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952F9" w14:textId="69DC6715" w:rsidR="00701450" w:rsidRDefault="000E702D" w:rsidP="000E70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02D">
        <w:rPr>
          <w:rFonts w:ascii="Times New Roman" w:hAnsi="Times New Roman" w:cs="Times New Roman"/>
          <w:b/>
          <w:bCs/>
          <w:sz w:val="24"/>
          <w:szCs w:val="24"/>
        </w:rPr>
        <w:t>EVIDENCIJA O IZDANIM POTVRDAMA O KORIŠTENJU POLJOPRIVREDNOG ZEMLJIŠTA U VLASNIŠTVU REPUBLIKE HRVATSKE NA PODRUČJU OPĆINE ŠODOLOVCI</w:t>
      </w:r>
    </w:p>
    <w:p w14:paraId="0DDFC9D5" w14:textId="77777777" w:rsidR="000E702D" w:rsidRDefault="000E702D" w:rsidP="000E70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704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1953"/>
        <w:gridCol w:w="2809"/>
        <w:gridCol w:w="1984"/>
        <w:gridCol w:w="1843"/>
        <w:gridCol w:w="1701"/>
        <w:gridCol w:w="2552"/>
      </w:tblGrid>
      <w:tr w:rsidR="000E702D" w14:paraId="5C252586" w14:textId="482F40E0" w:rsidTr="00587C9A">
        <w:trPr>
          <w:trHeight w:val="480"/>
        </w:trPr>
        <w:tc>
          <w:tcPr>
            <w:tcW w:w="862" w:type="dxa"/>
          </w:tcPr>
          <w:p w14:paraId="26386270" w14:textId="137DDD6F" w:rsidR="000E702D" w:rsidRPr="000E702D" w:rsidRDefault="000E702D" w:rsidP="000E7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953" w:type="dxa"/>
          </w:tcPr>
          <w:p w14:paraId="6C064B0C" w14:textId="6C50316F" w:rsidR="000E702D" w:rsidRPr="000E702D" w:rsidRDefault="000E702D" w:rsidP="000E7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 IZDANE POTVRDE</w:t>
            </w:r>
          </w:p>
        </w:tc>
        <w:tc>
          <w:tcPr>
            <w:tcW w:w="2809" w:type="dxa"/>
          </w:tcPr>
          <w:p w14:paraId="17AB30E3" w14:textId="3DF68D5C" w:rsidR="000E702D" w:rsidRPr="000E702D" w:rsidRDefault="000E702D" w:rsidP="000E7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KLASA I URBROJ IZDANE POTVRDE</w:t>
            </w:r>
          </w:p>
        </w:tc>
        <w:tc>
          <w:tcPr>
            <w:tcW w:w="1984" w:type="dxa"/>
          </w:tcPr>
          <w:p w14:paraId="67DD229F" w14:textId="48D75A2C" w:rsidR="000E702D" w:rsidRPr="000E702D" w:rsidRDefault="000E702D" w:rsidP="000E7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IME I PREZIME/NAZIV</w:t>
            </w:r>
          </w:p>
        </w:tc>
        <w:tc>
          <w:tcPr>
            <w:tcW w:w="1843" w:type="dxa"/>
          </w:tcPr>
          <w:p w14:paraId="71BAC3C8" w14:textId="62D60A05" w:rsidR="000E702D" w:rsidRPr="000E702D" w:rsidRDefault="000E702D" w:rsidP="000E7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K.O. ZEMLJIŠTA</w:t>
            </w:r>
          </w:p>
        </w:tc>
        <w:tc>
          <w:tcPr>
            <w:tcW w:w="1701" w:type="dxa"/>
          </w:tcPr>
          <w:p w14:paraId="6ED97B73" w14:textId="0B9532AD" w:rsidR="000E702D" w:rsidRPr="000E702D" w:rsidRDefault="000E702D" w:rsidP="000E7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K.Č.BR. ZEMLJIŠTA</w:t>
            </w:r>
          </w:p>
        </w:tc>
        <w:tc>
          <w:tcPr>
            <w:tcW w:w="2552" w:type="dxa"/>
          </w:tcPr>
          <w:p w14:paraId="57D8B4CE" w14:textId="43062042" w:rsidR="000E702D" w:rsidRPr="000E702D" w:rsidRDefault="000E702D" w:rsidP="000E70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NAPOMENA</w:t>
            </w:r>
          </w:p>
        </w:tc>
      </w:tr>
      <w:tr w:rsidR="007C6FC3" w14:paraId="66C25F83" w14:textId="77777777" w:rsidTr="00587C9A">
        <w:trPr>
          <w:trHeight w:val="480"/>
        </w:trPr>
        <w:tc>
          <w:tcPr>
            <w:tcW w:w="862" w:type="dxa"/>
          </w:tcPr>
          <w:p w14:paraId="04048BC3" w14:textId="58BD6A31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3" w:type="dxa"/>
          </w:tcPr>
          <w:p w14:paraId="3D72714F" w14:textId="306499B3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03.01.2024.</w:t>
            </w:r>
          </w:p>
        </w:tc>
        <w:tc>
          <w:tcPr>
            <w:tcW w:w="2809" w:type="dxa"/>
          </w:tcPr>
          <w:p w14:paraId="437FEB2B" w14:textId="77777777" w:rsidR="007C6FC3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320-02/24-01/1</w:t>
            </w:r>
          </w:p>
          <w:p w14:paraId="6A71C9C0" w14:textId="5AA29743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2158-36-02-24-2</w:t>
            </w:r>
          </w:p>
        </w:tc>
        <w:tc>
          <w:tcPr>
            <w:tcW w:w="1984" w:type="dxa"/>
          </w:tcPr>
          <w:p w14:paraId="2A55B3BA" w14:textId="2E9AE89D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Zdravko Pinter</w:t>
            </w:r>
          </w:p>
        </w:tc>
        <w:tc>
          <w:tcPr>
            <w:tcW w:w="1843" w:type="dxa"/>
          </w:tcPr>
          <w:p w14:paraId="34DCAC68" w14:textId="6C8389FB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Paulin Dvor</w:t>
            </w:r>
          </w:p>
        </w:tc>
        <w:tc>
          <w:tcPr>
            <w:tcW w:w="1701" w:type="dxa"/>
          </w:tcPr>
          <w:p w14:paraId="10CED059" w14:textId="27E4A5FD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552" w:type="dxa"/>
          </w:tcPr>
          <w:p w14:paraId="691BB382" w14:textId="6311B178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Istekao Ugovor o privremenom korištenju</w:t>
            </w:r>
          </w:p>
        </w:tc>
      </w:tr>
      <w:tr w:rsidR="000E702D" w14:paraId="58E43202" w14:textId="1D0B848A" w:rsidTr="00587C9A">
        <w:trPr>
          <w:trHeight w:val="480"/>
        </w:trPr>
        <w:tc>
          <w:tcPr>
            <w:tcW w:w="862" w:type="dxa"/>
          </w:tcPr>
          <w:p w14:paraId="1C67E5B6" w14:textId="0B93028E" w:rsidR="000E702D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702D" w:rsidRPr="00B37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3" w:type="dxa"/>
          </w:tcPr>
          <w:p w14:paraId="420D69BE" w14:textId="0FF290A2" w:rsidR="000E702D" w:rsidRPr="00B37E04" w:rsidRDefault="000E702D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13.05.2024.</w:t>
            </w:r>
          </w:p>
        </w:tc>
        <w:tc>
          <w:tcPr>
            <w:tcW w:w="2809" w:type="dxa"/>
          </w:tcPr>
          <w:p w14:paraId="1BC2CC3F" w14:textId="77777777" w:rsidR="000E702D" w:rsidRPr="00B37E04" w:rsidRDefault="000E702D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 xml:space="preserve">KLASA: 320-02/24-02/4 </w:t>
            </w:r>
          </w:p>
          <w:p w14:paraId="476A3DDB" w14:textId="7E79C345" w:rsidR="000E702D" w:rsidRPr="00B37E04" w:rsidRDefault="000E702D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URBROJ: 2158-36-02-24-2</w:t>
            </w:r>
          </w:p>
        </w:tc>
        <w:tc>
          <w:tcPr>
            <w:tcW w:w="1984" w:type="dxa"/>
          </w:tcPr>
          <w:p w14:paraId="73860D34" w14:textId="10AA53A7" w:rsidR="000E702D" w:rsidRPr="00B37E04" w:rsidRDefault="000E702D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Marko Karan</w:t>
            </w:r>
          </w:p>
        </w:tc>
        <w:tc>
          <w:tcPr>
            <w:tcW w:w="1843" w:type="dxa"/>
          </w:tcPr>
          <w:p w14:paraId="2414AC40" w14:textId="3E190CA7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Palača</w:t>
            </w:r>
          </w:p>
        </w:tc>
        <w:tc>
          <w:tcPr>
            <w:tcW w:w="1701" w:type="dxa"/>
          </w:tcPr>
          <w:p w14:paraId="2AD6B4C5" w14:textId="23C5EE26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456/5</w:t>
            </w:r>
          </w:p>
        </w:tc>
        <w:tc>
          <w:tcPr>
            <w:tcW w:w="2552" w:type="dxa"/>
          </w:tcPr>
          <w:p w14:paraId="5DE867D1" w14:textId="544CAD83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 xml:space="preserve">Istekao Ugovor o privremenom korištenju </w:t>
            </w:r>
          </w:p>
        </w:tc>
      </w:tr>
      <w:tr w:rsidR="000E702D" w14:paraId="55B3D4A4" w14:textId="3BD08A03" w:rsidTr="00587C9A">
        <w:trPr>
          <w:trHeight w:val="480"/>
        </w:trPr>
        <w:tc>
          <w:tcPr>
            <w:tcW w:w="862" w:type="dxa"/>
          </w:tcPr>
          <w:p w14:paraId="790F2964" w14:textId="1E2E3CE2" w:rsidR="000E702D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E702D" w:rsidRPr="00B37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3" w:type="dxa"/>
          </w:tcPr>
          <w:p w14:paraId="70AD1D2F" w14:textId="58EDBF7D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17.05.2024.</w:t>
            </w:r>
          </w:p>
        </w:tc>
        <w:tc>
          <w:tcPr>
            <w:tcW w:w="2809" w:type="dxa"/>
          </w:tcPr>
          <w:p w14:paraId="7122C136" w14:textId="77777777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KLASA: 320-02/24-02/5</w:t>
            </w:r>
          </w:p>
          <w:p w14:paraId="301BC7C8" w14:textId="669B21F9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URBROJ: 2158-36-02-24-2</w:t>
            </w:r>
          </w:p>
        </w:tc>
        <w:tc>
          <w:tcPr>
            <w:tcW w:w="1984" w:type="dxa"/>
          </w:tcPr>
          <w:p w14:paraId="4729158F" w14:textId="7EC91C50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Tomislav Starčević</w:t>
            </w:r>
          </w:p>
        </w:tc>
        <w:tc>
          <w:tcPr>
            <w:tcW w:w="1843" w:type="dxa"/>
          </w:tcPr>
          <w:p w14:paraId="55397C6E" w14:textId="52124CF1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Palača</w:t>
            </w:r>
          </w:p>
        </w:tc>
        <w:tc>
          <w:tcPr>
            <w:tcW w:w="1701" w:type="dxa"/>
          </w:tcPr>
          <w:p w14:paraId="76406D35" w14:textId="2A5B2CDC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57/11</w:t>
            </w:r>
          </w:p>
        </w:tc>
        <w:tc>
          <w:tcPr>
            <w:tcW w:w="2552" w:type="dxa"/>
          </w:tcPr>
          <w:p w14:paraId="4A4B7B84" w14:textId="32509487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Istekao Ugovor o privremenom korištenju</w:t>
            </w:r>
          </w:p>
        </w:tc>
      </w:tr>
      <w:tr w:rsidR="000E702D" w14:paraId="04FB6A6D" w14:textId="4699374F" w:rsidTr="00587C9A">
        <w:trPr>
          <w:trHeight w:val="480"/>
        </w:trPr>
        <w:tc>
          <w:tcPr>
            <w:tcW w:w="862" w:type="dxa"/>
          </w:tcPr>
          <w:p w14:paraId="42BDC355" w14:textId="00DB9E06" w:rsidR="000E702D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E702D" w:rsidRPr="00B37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3" w:type="dxa"/>
          </w:tcPr>
          <w:p w14:paraId="72C8FF48" w14:textId="7EA53C26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04.06.2024.</w:t>
            </w:r>
          </w:p>
        </w:tc>
        <w:tc>
          <w:tcPr>
            <w:tcW w:w="2809" w:type="dxa"/>
          </w:tcPr>
          <w:p w14:paraId="1E615875" w14:textId="77777777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KLASA: 320-02/24-02/7</w:t>
            </w:r>
          </w:p>
          <w:p w14:paraId="44DFE0CF" w14:textId="5F071D80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URBROJ: 2158-36-02-24-2</w:t>
            </w:r>
          </w:p>
        </w:tc>
        <w:tc>
          <w:tcPr>
            <w:tcW w:w="1984" w:type="dxa"/>
          </w:tcPr>
          <w:p w14:paraId="36318B3D" w14:textId="61E3953A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Ana Runje</w:t>
            </w:r>
          </w:p>
        </w:tc>
        <w:tc>
          <w:tcPr>
            <w:tcW w:w="1843" w:type="dxa"/>
          </w:tcPr>
          <w:p w14:paraId="51FEA948" w14:textId="20382517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Paulin Dvor</w:t>
            </w:r>
          </w:p>
        </w:tc>
        <w:tc>
          <w:tcPr>
            <w:tcW w:w="1701" w:type="dxa"/>
          </w:tcPr>
          <w:p w14:paraId="68EC381C" w14:textId="30B3B9EF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262, 292, 298</w:t>
            </w:r>
          </w:p>
        </w:tc>
        <w:tc>
          <w:tcPr>
            <w:tcW w:w="2552" w:type="dxa"/>
          </w:tcPr>
          <w:p w14:paraId="7EEB9DE6" w14:textId="585ED908" w:rsidR="000E702D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Istekao Ugovor o privremenom korištenju</w:t>
            </w:r>
          </w:p>
        </w:tc>
      </w:tr>
      <w:tr w:rsidR="00B37E04" w14:paraId="5A585745" w14:textId="222B2C7C" w:rsidTr="00587C9A">
        <w:trPr>
          <w:trHeight w:val="255"/>
        </w:trPr>
        <w:tc>
          <w:tcPr>
            <w:tcW w:w="862" w:type="dxa"/>
            <w:vMerge w:val="restart"/>
          </w:tcPr>
          <w:p w14:paraId="5F6C5727" w14:textId="247D31BE" w:rsidR="00B37E04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37E04" w:rsidRPr="00B37E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3" w:type="dxa"/>
            <w:vMerge w:val="restart"/>
          </w:tcPr>
          <w:p w14:paraId="15291EE2" w14:textId="0D9417B5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09.07.2024.</w:t>
            </w:r>
          </w:p>
        </w:tc>
        <w:tc>
          <w:tcPr>
            <w:tcW w:w="2809" w:type="dxa"/>
            <w:vMerge w:val="restart"/>
          </w:tcPr>
          <w:p w14:paraId="22676E01" w14:textId="77777777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KLASA: 320-02/24-02/9</w:t>
            </w:r>
          </w:p>
          <w:p w14:paraId="5CF69E3F" w14:textId="1487DEE9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URBROJ: 2158-36-02-24-2</w:t>
            </w:r>
          </w:p>
        </w:tc>
        <w:tc>
          <w:tcPr>
            <w:tcW w:w="1984" w:type="dxa"/>
            <w:vMerge w:val="restart"/>
          </w:tcPr>
          <w:p w14:paraId="16C4E374" w14:textId="2824EFD8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Novi Agrar d.o.o.</w:t>
            </w:r>
          </w:p>
        </w:tc>
        <w:tc>
          <w:tcPr>
            <w:tcW w:w="1843" w:type="dxa"/>
          </w:tcPr>
          <w:p w14:paraId="73E76A6F" w14:textId="4B0A3AEF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Šodolovci</w:t>
            </w:r>
          </w:p>
        </w:tc>
        <w:tc>
          <w:tcPr>
            <w:tcW w:w="1701" w:type="dxa"/>
          </w:tcPr>
          <w:p w14:paraId="2F466084" w14:textId="53C9BF2B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122, 123, 125/10, 147/3, 150/1</w:t>
            </w:r>
          </w:p>
        </w:tc>
        <w:tc>
          <w:tcPr>
            <w:tcW w:w="2552" w:type="dxa"/>
            <w:vMerge w:val="restart"/>
          </w:tcPr>
          <w:p w14:paraId="6D565B1C" w14:textId="49B8E784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Istekao Ugovor o privremenom korištenju</w:t>
            </w:r>
          </w:p>
        </w:tc>
      </w:tr>
      <w:tr w:rsidR="00B37E04" w14:paraId="776899F8" w14:textId="77777777" w:rsidTr="00587C9A">
        <w:trPr>
          <w:trHeight w:val="236"/>
        </w:trPr>
        <w:tc>
          <w:tcPr>
            <w:tcW w:w="862" w:type="dxa"/>
            <w:vMerge/>
          </w:tcPr>
          <w:p w14:paraId="57C215F4" w14:textId="77777777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vMerge/>
          </w:tcPr>
          <w:p w14:paraId="4BD120AF" w14:textId="77777777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vMerge/>
          </w:tcPr>
          <w:p w14:paraId="30DFBAC2" w14:textId="77777777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120C6E82" w14:textId="77777777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1F83664" w14:textId="087D2962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Koprivna</w:t>
            </w:r>
          </w:p>
        </w:tc>
        <w:tc>
          <w:tcPr>
            <w:tcW w:w="1701" w:type="dxa"/>
          </w:tcPr>
          <w:p w14:paraId="2A4B408B" w14:textId="184831F1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516/1, 543/3, 545/3, 546/1</w:t>
            </w:r>
          </w:p>
        </w:tc>
        <w:tc>
          <w:tcPr>
            <w:tcW w:w="2552" w:type="dxa"/>
            <w:vMerge/>
          </w:tcPr>
          <w:p w14:paraId="23F7E067" w14:textId="77777777" w:rsidR="00B37E04" w:rsidRPr="00B37E04" w:rsidRDefault="00B37E04" w:rsidP="00B37E04">
            <w:pPr>
              <w:rPr>
                <w:rFonts w:ascii="Times New Roman" w:hAnsi="Times New Roman" w:cs="Times New Roman"/>
              </w:rPr>
            </w:pPr>
          </w:p>
        </w:tc>
      </w:tr>
      <w:tr w:rsidR="007C6FC3" w14:paraId="03D1CC1E" w14:textId="77777777" w:rsidTr="00587C9A">
        <w:trPr>
          <w:trHeight w:val="236"/>
        </w:trPr>
        <w:tc>
          <w:tcPr>
            <w:tcW w:w="862" w:type="dxa"/>
          </w:tcPr>
          <w:p w14:paraId="5087B3F5" w14:textId="3B94AEE2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53" w:type="dxa"/>
          </w:tcPr>
          <w:p w14:paraId="010FA2F0" w14:textId="2490E956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16.09.2024.</w:t>
            </w:r>
          </w:p>
        </w:tc>
        <w:tc>
          <w:tcPr>
            <w:tcW w:w="2809" w:type="dxa"/>
          </w:tcPr>
          <w:p w14:paraId="65BD0BFD" w14:textId="417F1C77" w:rsidR="007C6FC3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320-02/24-02/12</w:t>
            </w:r>
          </w:p>
          <w:p w14:paraId="4FEA7800" w14:textId="77A5445E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2158-36-02-24-2</w:t>
            </w:r>
          </w:p>
        </w:tc>
        <w:tc>
          <w:tcPr>
            <w:tcW w:w="1984" w:type="dxa"/>
          </w:tcPr>
          <w:p w14:paraId="710A7549" w14:textId="21688E7A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Rade Krzman</w:t>
            </w:r>
          </w:p>
        </w:tc>
        <w:tc>
          <w:tcPr>
            <w:tcW w:w="1843" w:type="dxa"/>
          </w:tcPr>
          <w:p w14:paraId="39425C4B" w14:textId="39F9CB93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Paulin Dvor</w:t>
            </w:r>
          </w:p>
        </w:tc>
        <w:tc>
          <w:tcPr>
            <w:tcW w:w="1701" w:type="dxa"/>
          </w:tcPr>
          <w:p w14:paraId="41DB7CF1" w14:textId="2B688941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174, 191, 208</w:t>
            </w:r>
          </w:p>
        </w:tc>
        <w:tc>
          <w:tcPr>
            <w:tcW w:w="2552" w:type="dxa"/>
          </w:tcPr>
          <w:p w14:paraId="1C54FF45" w14:textId="101B91F9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Istekao Ugovor o privremenom korištenju</w:t>
            </w:r>
          </w:p>
        </w:tc>
      </w:tr>
      <w:tr w:rsidR="007C6FC3" w14:paraId="77B27277" w14:textId="77777777" w:rsidTr="00587C9A">
        <w:trPr>
          <w:trHeight w:val="236"/>
        </w:trPr>
        <w:tc>
          <w:tcPr>
            <w:tcW w:w="862" w:type="dxa"/>
          </w:tcPr>
          <w:p w14:paraId="3DB76E5B" w14:textId="45A62954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53" w:type="dxa"/>
          </w:tcPr>
          <w:p w14:paraId="41117B84" w14:textId="32BDA4E1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16.09.2024.</w:t>
            </w:r>
          </w:p>
        </w:tc>
        <w:tc>
          <w:tcPr>
            <w:tcW w:w="2809" w:type="dxa"/>
          </w:tcPr>
          <w:p w14:paraId="0352D552" w14:textId="1767416D" w:rsidR="007C6FC3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320-02/24-02/13</w:t>
            </w:r>
          </w:p>
          <w:p w14:paraId="56BC445A" w14:textId="02EF946C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2158-36-02-24-</w:t>
            </w:r>
            <w:r w:rsidR="00587C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0F9722E4" w14:textId="78C8617B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Ilija Tešanović</w:t>
            </w:r>
          </w:p>
        </w:tc>
        <w:tc>
          <w:tcPr>
            <w:tcW w:w="1843" w:type="dxa"/>
          </w:tcPr>
          <w:p w14:paraId="34223169" w14:textId="4B20DD82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Koprivna</w:t>
            </w:r>
          </w:p>
        </w:tc>
        <w:tc>
          <w:tcPr>
            <w:tcW w:w="1701" w:type="dxa"/>
          </w:tcPr>
          <w:p w14:paraId="1ECE65E8" w14:textId="568511F5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702, 704</w:t>
            </w:r>
          </w:p>
        </w:tc>
        <w:tc>
          <w:tcPr>
            <w:tcW w:w="2552" w:type="dxa"/>
          </w:tcPr>
          <w:p w14:paraId="6F284A2C" w14:textId="19DB3757" w:rsidR="007C6FC3" w:rsidRPr="00B37E04" w:rsidRDefault="007C6FC3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Istekao Ugovor o privremenom korištenju</w:t>
            </w:r>
          </w:p>
        </w:tc>
      </w:tr>
      <w:tr w:rsidR="00587C9A" w14:paraId="5DCF5DFB" w14:textId="77777777" w:rsidTr="00587C9A">
        <w:trPr>
          <w:trHeight w:val="236"/>
        </w:trPr>
        <w:tc>
          <w:tcPr>
            <w:tcW w:w="862" w:type="dxa"/>
          </w:tcPr>
          <w:p w14:paraId="58F71415" w14:textId="1FF59048" w:rsidR="00587C9A" w:rsidRDefault="00587C9A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53" w:type="dxa"/>
          </w:tcPr>
          <w:p w14:paraId="19CA620B" w14:textId="7AED44A6" w:rsidR="00587C9A" w:rsidRDefault="00587C9A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19.11.2024.</w:t>
            </w:r>
          </w:p>
        </w:tc>
        <w:tc>
          <w:tcPr>
            <w:tcW w:w="2809" w:type="dxa"/>
          </w:tcPr>
          <w:p w14:paraId="50BB7AE1" w14:textId="03C15238" w:rsidR="00587C9A" w:rsidRDefault="00587C9A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320-02/24-02/14</w:t>
            </w:r>
          </w:p>
          <w:p w14:paraId="041FEF81" w14:textId="41741582" w:rsidR="00587C9A" w:rsidRDefault="00587C9A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2158-36-02-24-2</w:t>
            </w:r>
          </w:p>
        </w:tc>
        <w:tc>
          <w:tcPr>
            <w:tcW w:w="1984" w:type="dxa"/>
          </w:tcPr>
          <w:p w14:paraId="5833E17B" w14:textId="780A56A1" w:rsidR="00587C9A" w:rsidRDefault="00587C9A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Borivoj Carić</w:t>
            </w:r>
          </w:p>
        </w:tc>
        <w:tc>
          <w:tcPr>
            <w:tcW w:w="1843" w:type="dxa"/>
          </w:tcPr>
          <w:p w14:paraId="595E1FAC" w14:textId="308025A3" w:rsidR="00587C9A" w:rsidRDefault="00587C9A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Šodolovci</w:t>
            </w:r>
          </w:p>
        </w:tc>
        <w:tc>
          <w:tcPr>
            <w:tcW w:w="1701" w:type="dxa"/>
          </w:tcPr>
          <w:p w14:paraId="0AF1EA38" w14:textId="638BA8AE" w:rsidR="00587C9A" w:rsidRDefault="00587C9A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240/6, 240/7, 240/8, 240/9, 240/10, 240/11, 240/12, 240/13, 240/14, 240/15, 240/18, 240/19</w:t>
            </w:r>
          </w:p>
        </w:tc>
        <w:tc>
          <w:tcPr>
            <w:tcW w:w="2552" w:type="dxa"/>
          </w:tcPr>
          <w:p w14:paraId="7DB32CEC" w14:textId="036C781A" w:rsidR="00587C9A" w:rsidRPr="00B37E04" w:rsidRDefault="00587C9A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Izvansudska nagodba</w:t>
            </w:r>
          </w:p>
        </w:tc>
      </w:tr>
      <w:tr w:rsidR="00587C9A" w14:paraId="6B98BE39" w14:textId="77777777" w:rsidTr="00587C9A">
        <w:trPr>
          <w:trHeight w:val="236"/>
        </w:trPr>
        <w:tc>
          <w:tcPr>
            <w:tcW w:w="862" w:type="dxa"/>
          </w:tcPr>
          <w:p w14:paraId="6F659912" w14:textId="236636E1" w:rsidR="00587C9A" w:rsidRDefault="00587C9A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953" w:type="dxa"/>
          </w:tcPr>
          <w:p w14:paraId="27AE3310" w14:textId="45D78882" w:rsidR="00587C9A" w:rsidRDefault="00801CC9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09.04.2025.</w:t>
            </w:r>
          </w:p>
        </w:tc>
        <w:tc>
          <w:tcPr>
            <w:tcW w:w="2809" w:type="dxa"/>
          </w:tcPr>
          <w:p w14:paraId="54AAB1C2" w14:textId="77777777" w:rsidR="00587C9A" w:rsidRDefault="00801CC9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320-02/25-02-3</w:t>
            </w:r>
          </w:p>
          <w:p w14:paraId="60E9B976" w14:textId="70C37625" w:rsidR="00801CC9" w:rsidRDefault="00801CC9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2158-36-02-25-2</w:t>
            </w:r>
          </w:p>
        </w:tc>
        <w:tc>
          <w:tcPr>
            <w:tcW w:w="1984" w:type="dxa"/>
          </w:tcPr>
          <w:p w14:paraId="017CDD1B" w14:textId="48ECF727" w:rsidR="00587C9A" w:rsidRDefault="00801CC9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Pero Vučković</w:t>
            </w:r>
          </w:p>
        </w:tc>
        <w:tc>
          <w:tcPr>
            <w:tcW w:w="1843" w:type="dxa"/>
          </w:tcPr>
          <w:p w14:paraId="2E3B043D" w14:textId="7B851DFD" w:rsidR="00587C9A" w:rsidRDefault="00801CC9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Palača</w:t>
            </w:r>
          </w:p>
        </w:tc>
        <w:tc>
          <w:tcPr>
            <w:tcW w:w="1701" w:type="dxa"/>
          </w:tcPr>
          <w:p w14:paraId="291E712E" w14:textId="1CB0541E" w:rsidR="00587C9A" w:rsidRDefault="00801CC9" w:rsidP="00B37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265/1, 364/125, 364/201</w:t>
            </w:r>
          </w:p>
        </w:tc>
        <w:tc>
          <w:tcPr>
            <w:tcW w:w="2552" w:type="dxa"/>
          </w:tcPr>
          <w:p w14:paraId="0FE8A899" w14:textId="4C2D2D7C" w:rsidR="00587C9A" w:rsidRDefault="00801CC9" w:rsidP="00B37E04">
            <w:pPr>
              <w:rPr>
                <w:rFonts w:ascii="Times New Roman" w:hAnsi="Times New Roman" w:cs="Times New Roman"/>
              </w:rPr>
            </w:pPr>
            <w:r w:rsidRPr="00B37E04">
              <w:rPr>
                <w:rFonts w:ascii="Times New Roman" w:hAnsi="Times New Roman" w:cs="Times New Roman"/>
              </w:rPr>
              <w:t>Istekao Ugovor o privremenom korištenju</w:t>
            </w:r>
          </w:p>
        </w:tc>
      </w:tr>
      <w:tr w:rsidR="006B1440" w14:paraId="7ACA8E16" w14:textId="77777777" w:rsidTr="00587C9A">
        <w:trPr>
          <w:trHeight w:val="236"/>
        </w:trPr>
        <w:tc>
          <w:tcPr>
            <w:tcW w:w="862" w:type="dxa"/>
          </w:tcPr>
          <w:p w14:paraId="7F7F2DB3" w14:textId="77777777" w:rsidR="006B1440" w:rsidRDefault="006B1440" w:rsidP="00B37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14:paraId="4D091BAC" w14:textId="77777777" w:rsidR="006B1440" w:rsidRDefault="006B1440" w:rsidP="00B37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14:paraId="717761D5" w14:textId="77777777" w:rsidR="006B1440" w:rsidRDefault="006B1440" w:rsidP="00B37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BF12C1B" w14:textId="77777777" w:rsidR="006B1440" w:rsidRDefault="006B1440" w:rsidP="00B37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E35C7DF" w14:textId="77777777" w:rsidR="006B1440" w:rsidRDefault="006B1440" w:rsidP="00B37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0419B77" w14:textId="77777777" w:rsidR="006B1440" w:rsidRDefault="006B1440" w:rsidP="00B37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FF5FBD2" w14:textId="77777777" w:rsidR="006B1440" w:rsidRPr="00B37E04" w:rsidRDefault="006B1440" w:rsidP="00B37E04">
            <w:pPr>
              <w:rPr>
                <w:rFonts w:ascii="Times New Roman" w:hAnsi="Times New Roman" w:cs="Times New Roman"/>
              </w:rPr>
            </w:pPr>
          </w:p>
        </w:tc>
      </w:tr>
    </w:tbl>
    <w:p w14:paraId="2D94B2DC" w14:textId="77777777" w:rsidR="000E702D" w:rsidRPr="000E702D" w:rsidRDefault="000E702D" w:rsidP="000E70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E702D" w:rsidRPr="000E702D" w:rsidSect="000E702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02D"/>
    <w:rsid w:val="000B626E"/>
    <w:rsid w:val="000E702D"/>
    <w:rsid w:val="00152EEE"/>
    <w:rsid w:val="002069F7"/>
    <w:rsid w:val="0041224A"/>
    <w:rsid w:val="00587C9A"/>
    <w:rsid w:val="006A4EE2"/>
    <w:rsid w:val="006B1440"/>
    <w:rsid w:val="006D3A67"/>
    <w:rsid w:val="00701450"/>
    <w:rsid w:val="007C6FC3"/>
    <w:rsid w:val="007E3A6E"/>
    <w:rsid w:val="00801CC9"/>
    <w:rsid w:val="00B37E04"/>
    <w:rsid w:val="00B4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C7C4"/>
  <w15:chartTrackingRefBased/>
  <w15:docId w15:val="{36689D55-23BB-49C1-8F5E-B8E82F74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E702D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10</cp:revision>
  <dcterms:created xsi:type="dcterms:W3CDTF">2024-07-31T12:30:00Z</dcterms:created>
  <dcterms:modified xsi:type="dcterms:W3CDTF">2025-04-09T10:13:00Z</dcterms:modified>
</cp:coreProperties>
</file>