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E0E6" w14:textId="19B5F8EF" w:rsidR="00485BD7" w:rsidRPr="00485BD7" w:rsidRDefault="00485BD7" w:rsidP="006A0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485BD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PRIJEDLOG</w:t>
      </w:r>
    </w:p>
    <w:p w14:paraId="0A13CE22" w14:textId="2A6025DE" w:rsidR="00AD0AF7" w:rsidRPr="00975698" w:rsidRDefault="000B0E56" w:rsidP="006A0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20. i članka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42.</w:t>
      </w:r>
      <w:r w:rsidR="00BE4F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stavak 1.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lokalnim porezima (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115/16</w:t>
      </w:r>
      <w:r w:rsidR="00AD0AF7">
        <w:rPr>
          <w:rFonts w:ascii="Times New Roman" w:eastAsia="Times New Roman" w:hAnsi="Times New Roman" w:cs="Times New Roman"/>
          <w:sz w:val="24"/>
          <w:szCs w:val="24"/>
          <w:lang w:eastAsia="hr-HR"/>
        </w:rPr>
        <w:t>, 101/1</w:t>
      </w:r>
      <w:r w:rsidR="007D7317">
        <w:rPr>
          <w:rFonts w:ascii="Times New Roman" w:eastAsia="Times New Roman" w:hAnsi="Times New Roman" w:cs="Times New Roman"/>
          <w:sz w:val="24"/>
          <w:szCs w:val="24"/>
          <w:lang w:eastAsia="hr-HR"/>
        </w:rPr>
        <w:t>7,</w:t>
      </w:r>
      <w:r w:rsidR="00AD0A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114/22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73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114/23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152/24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Općine </w:t>
      </w:r>
      <w:r w:rsid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broj </w:t>
      </w:r>
      <w:r w:rsidR="00AD0AF7">
        <w:rPr>
          <w:rFonts w:ascii="Times New Roman" w:eastAsia="Times New Roman" w:hAnsi="Times New Roman" w:cs="Times New Roman"/>
          <w:sz w:val="24"/>
          <w:szCs w:val="24"/>
          <w:lang w:eastAsia="hr-HR"/>
        </w:rPr>
        <w:t>2/21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</w:t>
      </w:r>
      <w:r w:rsidR="00D653CE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485BD7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AD0A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AD0A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D0A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DD32ED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je</w:t>
      </w:r>
    </w:p>
    <w:p w14:paraId="34D7B370" w14:textId="77777777" w:rsidR="000B0E56" w:rsidRPr="00AD0AF7" w:rsidRDefault="000B0E56" w:rsidP="006A011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D0AF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1C660E5E" w14:textId="5F18649A" w:rsidR="007D7317" w:rsidRDefault="007D7317" w:rsidP="006A011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 izmjen</w:t>
      </w:r>
      <w:r w:rsidR="004A570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ama</w:t>
      </w:r>
      <w:r w:rsidR="006A011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i dopun</w:t>
      </w:r>
      <w:r w:rsidR="004A570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ama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Odluke</w:t>
      </w:r>
    </w:p>
    <w:p w14:paraId="216B54A3" w14:textId="2FE5F8AE" w:rsidR="00C26A1B" w:rsidRPr="006A011E" w:rsidRDefault="00DD32ED" w:rsidP="006A011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D0AF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 lokalnim porez</w:t>
      </w:r>
      <w:r w:rsidR="00685CE6" w:rsidRPr="00AD0AF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AD0AF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ma Općine </w:t>
      </w:r>
      <w:r w:rsidR="00DE10E5" w:rsidRPr="00AD0AF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Šodolovci</w:t>
      </w:r>
    </w:p>
    <w:p w14:paraId="20A16C7E" w14:textId="77777777" w:rsidR="000B0E56" w:rsidRPr="00975698" w:rsidRDefault="000B0E56" w:rsidP="006A0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40752566" w14:textId="7EB51C5A" w:rsidR="00DA6471" w:rsidRDefault="00BE4FCF" w:rsidP="004A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o lokalnim porezima Općine Šodolovci („službeni glasnik općine Šodolovci“ broj 1/23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članak 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07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stavak 1. točka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75C7AFE0" w14:textId="4E5543EE" w:rsidR="00D07CB6" w:rsidRDefault="00D07CB6" w:rsidP="004A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„2. Porez na nekretnine“.</w:t>
      </w:r>
    </w:p>
    <w:p w14:paraId="225C6C41" w14:textId="029C16FC" w:rsidR="00D07CB6" w:rsidRDefault="00D07CB6" w:rsidP="00D07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2ED22218" w14:textId="67A31038" w:rsidR="00D07CB6" w:rsidRDefault="00D07CB6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poglavlju II. VRSTE POREZA naziv Odjeljka 2. iznad članka 6. mijenja se i glasi:</w:t>
      </w:r>
    </w:p>
    <w:p w14:paraId="4DD95016" w14:textId="2D5012F7" w:rsidR="00D07CB6" w:rsidRDefault="00D07CB6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„2) Porez na nekretnine“</w:t>
      </w:r>
    </w:p>
    <w:p w14:paraId="0183E5BC" w14:textId="6F460226" w:rsidR="00D07CB6" w:rsidRDefault="00D07CB6" w:rsidP="00D07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42BDFA29" w14:textId="4020971A" w:rsidR="00D07CB6" w:rsidRDefault="00D07CB6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 mijenja se i glasi:</w:t>
      </w:r>
    </w:p>
    <w:p w14:paraId="7CA1AAD2" w14:textId="23897566" w:rsidR="00D07CB6" w:rsidRDefault="00D07CB6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„Porez na nekretnine plaćaju domaće i strane, pravne i fizičke osobe koje su vlasnici nekretnina na dan 31. ožujka godine za koju se utvrđuje porez.</w:t>
      </w:r>
    </w:p>
    <w:p w14:paraId="63A698A8" w14:textId="21756681" w:rsidR="00BD3BDB" w:rsidRDefault="00D07CB6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 od stavka 1. ovog članka, ako se ne može utvrditi vlasnik, porez na nekretnine plaća korisnik nekretnine određen prema odredbama propisa kojim</w:t>
      </w:r>
      <w:r w:rsidR="00BD3B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uređuje komunalno gospodarstvo.</w:t>
      </w:r>
    </w:p>
    <w:p w14:paraId="4E0A572B" w14:textId="078BA08B" w:rsidR="00BD3BDB" w:rsidRDefault="00BD3BDB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novo izgrađene nekretnine obveza plaćanja poreza na nekretnine nastaje danom izvršnosti uporabne dozvole godine za koju se utvrđuje porez odnosno danom početka korištenja nekretnine koja se koristi bez uporabne dozvole.</w:t>
      </w:r>
    </w:p>
    <w:p w14:paraId="4F818BC7" w14:textId="65029A8F" w:rsidR="00BD3BDB" w:rsidRDefault="00BD3BDB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Nekretninom se smatra svaka stambena zgrada ili stambeni dio stambeno-poslovne zgrade ili stan te svaki drugi samostalni funkcionalni prostor namijenjen stanovanju.</w:t>
      </w:r>
    </w:p>
    <w:p w14:paraId="31D6BEAA" w14:textId="21E1AF5E" w:rsidR="00BD3BDB" w:rsidRDefault="00BD3BDB" w:rsidP="00D07C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Nekretninom se ne smatraju gospodarstvene zgrade koje služe samo za smještaj poljoprivrednih strojeva, oruđa i drugog pribora te nekretnine za koje se prema odluci o komunalnoj naknadi određuje koeficijent namjene za proizvodni ili neproizvodni poslovni prostor.“</w:t>
      </w:r>
      <w:r w:rsidR="00D42B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4D86BCC" w14:textId="44FCFBFE" w:rsidR="00564BCE" w:rsidRDefault="00564BCE" w:rsidP="00564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3D92FDDC" w14:textId="27D31928" w:rsidR="00564BCE" w:rsidRDefault="00564BCE" w:rsidP="00564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 mijenja se i glasi:</w:t>
      </w:r>
    </w:p>
    <w:p w14:paraId="7D2F611E" w14:textId="24F77113" w:rsidR="00564BCE" w:rsidRDefault="00564BCE" w:rsidP="00564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„Porez na nekretnine ne plaća se na nekretnine:</w:t>
      </w:r>
    </w:p>
    <w:p w14:paraId="4291632A" w14:textId="2C75992B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koje služe za stalno stanovanje</w:t>
      </w:r>
    </w:p>
    <w:p w14:paraId="7200FDAE" w14:textId="2F257C33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iznajmljuju na temelju ugovora o najmu za stalno stanovanje</w:t>
      </w:r>
    </w:p>
    <w:p w14:paraId="2F0A830A" w14:textId="3BF361B2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namjene i nekretnine namijenjene institucionalnom smještaju osoba</w:t>
      </w:r>
    </w:p>
    <w:p w14:paraId="7298E5A0" w14:textId="660D675F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u poslovnim knjigama trgovačkih društava vode kao nekretnine namijenjene prodaji, ako je od dana unosa u poslovne knjige do 31. ožujka godine za koju se utvrđuje porez proteklo manje od šest mjeseci</w:t>
      </w:r>
    </w:p>
    <w:p w14:paraId="5A4A0E66" w14:textId="3FBD5A27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preuzete u zamjenu za nenaplaćena potraživanja, ako je od dana preuzimanja do 31. ožujka godine za koju se utvrđuje porez proteklo manje od šest mjeseci</w:t>
      </w:r>
    </w:p>
    <w:p w14:paraId="33CBF920" w14:textId="07A72D9A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zbog proglašenja prirodnih nepogoda u određenom poreznom razdoblju nisu podobne kao stambeni prostor</w:t>
      </w:r>
    </w:p>
    <w:p w14:paraId="4A9CEFD4" w14:textId="2FFAEAD4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slučajevima kada se iz svih okolnosti može utvrditi da je onemogućena stambena namjena nekretnine</w:t>
      </w:r>
    </w:p>
    <w:p w14:paraId="15CF5A75" w14:textId="612F6F96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vlasništvu Općine Šodolovci koje se nalaze isključivo na teritoriju Općine Šodolovci</w:t>
      </w:r>
    </w:p>
    <w:p w14:paraId="5B86A34E" w14:textId="4BEB6DD7" w:rsidR="00564BCE" w:rsidRDefault="00564BCE" w:rsidP="00564BCE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domaćinu određenom prema propisu kojim se uređuje ugostiteljska djelatnost služe za stalno stanovanje</w:t>
      </w:r>
      <w:r w:rsidR="00D42B0E">
        <w:rPr>
          <w:rFonts w:ascii="Times New Roman" w:eastAsia="Times New Roman" w:hAnsi="Times New Roman" w:cs="Times New Roman"/>
          <w:sz w:val="24"/>
          <w:szCs w:val="24"/>
          <w:lang w:eastAsia="hr-HR"/>
        </w:rPr>
        <w:t>.“.</w:t>
      </w:r>
    </w:p>
    <w:p w14:paraId="252A5C8C" w14:textId="3C8225BC" w:rsidR="00D42B0E" w:rsidRDefault="00D42B0E" w:rsidP="00D42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14:paraId="3F88EBFA" w14:textId="0FFB2D7B" w:rsidR="00D42B0E" w:rsidRDefault="00D42B0E" w:rsidP="00D4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 mijenja se i glasi:</w:t>
      </w:r>
    </w:p>
    <w:p w14:paraId="253F35A9" w14:textId="7184FDA5" w:rsidR="00D42B0E" w:rsidRDefault="00D42B0E" w:rsidP="00D4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„Porez na nekretnine plaća se godišnje u iznosu od 1,00 eura/m² korisne površine nekretnine.“.</w:t>
      </w:r>
    </w:p>
    <w:p w14:paraId="3A00D66E" w14:textId="3970BBEB" w:rsidR="00D42B0E" w:rsidRDefault="00D42B0E" w:rsidP="00D42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14:paraId="1F77C555" w14:textId="41FD7F75" w:rsidR="00D42B0E" w:rsidRDefault="00D42B0E" w:rsidP="00D4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 mijenja se i glasi:</w:t>
      </w:r>
    </w:p>
    <w:p w14:paraId="27286D0A" w14:textId="13F9133E" w:rsidR="00D42B0E" w:rsidRDefault="00D42B0E" w:rsidP="00D4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„Porezno tijelo donosi rješenje o porezu na nekretnine za svaku kalendarsku godinu prema stanju, namjeni i vlasništvu nekretnine </w:t>
      </w:r>
      <w:r w:rsidR="0094463C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utvrđenima na dan 31. ožujka godine za koju se utvrđuje porez.“.</w:t>
      </w:r>
    </w:p>
    <w:p w14:paraId="75D91136" w14:textId="35718E2F" w:rsidR="0094463C" w:rsidRDefault="0094463C" w:rsidP="0094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7. </w:t>
      </w:r>
    </w:p>
    <w:p w14:paraId="20C4F143" w14:textId="286440BA" w:rsidR="0094463C" w:rsidRDefault="0094463C" w:rsidP="0094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 mijenja se i glasi:</w:t>
      </w:r>
    </w:p>
    <w:p w14:paraId="7E31845D" w14:textId="648ACA94" w:rsidR="0094463C" w:rsidRDefault="0094463C" w:rsidP="0094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„Obveznik poreza na nekretnine dužan je do 31. ožujka godine za koju se utvrđuje porez poreznom tijelu prijaviti promjenu podataka bitnih za utvrđivanje obveze plaćanja poreza na nekretnine, a osobito promjenu obračunske površine nekretnine odnosno promjenu namjene nekretnine koja utječe na obračun poreza ili dokaze koji utječu na ostvarivanje uvjeta oslobođenja od plaćanja poreza na nekretnine.“.</w:t>
      </w:r>
    </w:p>
    <w:p w14:paraId="4A46D6DB" w14:textId="76BFCB6E" w:rsidR="0094463C" w:rsidRDefault="0094463C" w:rsidP="0094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1E535B44" w14:textId="09C0E58B" w:rsidR="0094463C" w:rsidRDefault="0094463C" w:rsidP="0094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17. stavak 1. riječi „poreza na kuće za odmor“ zamjenjuju se riječima „poreza na nekretnine“.</w:t>
      </w:r>
    </w:p>
    <w:p w14:paraId="5E47EA9C" w14:textId="51F21C93" w:rsidR="0094463C" w:rsidRPr="00D42B0E" w:rsidRDefault="0094463C" w:rsidP="0094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14:paraId="4E0BA5D7" w14:textId="3E02476F" w:rsidR="006A011E" w:rsidRPr="00975698" w:rsidRDefault="000B0E56" w:rsidP="006A0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objavit će se u </w:t>
      </w:r>
      <w:r w:rsidR="002352CC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glasniku</w:t>
      </w:r>
      <w:r w:rsidR="002352CC"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D60734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r w:rsidR="00C26A1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463C">
        <w:rPr>
          <w:rFonts w:ascii="Times New Roman" w:eastAsia="Times New Roman" w:hAnsi="Times New Roman" w:cs="Times New Roman"/>
          <w:sz w:val="24"/>
          <w:szCs w:val="24"/>
          <w:lang w:eastAsia="hr-HR"/>
        </w:rPr>
        <w:t>i stupa na snagu osmog dana od dana objave</w:t>
      </w:r>
      <w:r w:rsidR="00C26A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35FD279" w14:textId="77777777" w:rsidR="006A011E" w:rsidRDefault="006A011E" w:rsidP="006A01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A08D7D" w14:textId="2D31FEC0" w:rsidR="00AB7D77" w:rsidRPr="00283255" w:rsidRDefault="002352CC" w:rsidP="00283255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lastRenderedPageBreak/>
        <w:t>KLASA:</w:t>
      </w:r>
      <w:r w:rsidR="005F2485" w:rsidRPr="00283255">
        <w:rPr>
          <w:rFonts w:ascii="Times New Roman" w:hAnsi="Times New Roman" w:cs="Times New Roman"/>
          <w:sz w:val="24"/>
          <w:szCs w:val="24"/>
        </w:rPr>
        <w:t xml:space="preserve"> </w:t>
      </w:r>
      <w:r w:rsidR="00445AD1" w:rsidRPr="00283255">
        <w:rPr>
          <w:rFonts w:ascii="Times New Roman" w:hAnsi="Times New Roman" w:cs="Times New Roman"/>
          <w:sz w:val="24"/>
          <w:szCs w:val="24"/>
        </w:rPr>
        <w:t>410-01/2</w:t>
      </w:r>
      <w:r w:rsidR="0094463C">
        <w:rPr>
          <w:rFonts w:ascii="Times New Roman" w:hAnsi="Times New Roman" w:cs="Times New Roman"/>
          <w:sz w:val="24"/>
          <w:szCs w:val="24"/>
        </w:rPr>
        <w:t>5</w:t>
      </w:r>
      <w:r w:rsidR="00445AD1" w:rsidRPr="00283255">
        <w:rPr>
          <w:rFonts w:ascii="Times New Roman" w:hAnsi="Times New Roman" w:cs="Times New Roman"/>
          <w:sz w:val="24"/>
          <w:szCs w:val="24"/>
        </w:rPr>
        <w:t>-01/1</w:t>
      </w:r>
    </w:p>
    <w:p w14:paraId="0B60D286" w14:textId="45BD7314" w:rsidR="002352CC" w:rsidRPr="00283255" w:rsidRDefault="002352CC" w:rsidP="00283255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 xml:space="preserve">URBROJ: </w:t>
      </w:r>
      <w:r w:rsidR="00715D7D" w:rsidRPr="00283255">
        <w:rPr>
          <w:rFonts w:ascii="Times New Roman" w:hAnsi="Times New Roman" w:cs="Times New Roman"/>
          <w:sz w:val="24"/>
          <w:szCs w:val="24"/>
        </w:rPr>
        <w:t>2158-36-01-</w:t>
      </w:r>
      <w:r w:rsidR="0094463C">
        <w:rPr>
          <w:rFonts w:ascii="Times New Roman" w:hAnsi="Times New Roman" w:cs="Times New Roman"/>
          <w:sz w:val="24"/>
          <w:szCs w:val="24"/>
        </w:rPr>
        <w:t>25</w:t>
      </w:r>
      <w:r w:rsidR="00715D7D" w:rsidRPr="00283255">
        <w:rPr>
          <w:rFonts w:ascii="Times New Roman" w:hAnsi="Times New Roman" w:cs="Times New Roman"/>
          <w:sz w:val="24"/>
          <w:szCs w:val="24"/>
        </w:rPr>
        <w:t>-1</w:t>
      </w:r>
    </w:p>
    <w:p w14:paraId="1C79178E" w14:textId="72E352F4" w:rsidR="00715D7D" w:rsidRPr="00283255" w:rsidRDefault="00D60734" w:rsidP="00283255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>Šodolovci</w:t>
      </w:r>
      <w:r w:rsidR="00753C1B" w:rsidRPr="00283255">
        <w:rPr>
          <w:rFonts w:ascii="Times New Roman" w:hAnsi="Times New Roman" w:cs="Times New Roman"/>
          <w:sz w:val="24"/>
          <w:szCs w:val="24"/>
        </w:rPr>
        <w:t xml:space="preserve">, </w:t>
      </w:r>
      <w:r w:rsidR="00485BD7">
        <w:rPr>
          <w:rFonts w:ascii="Times New Roman" w:hAnsi="Times New Roman" w:cs="Times New Roman"/>
          <w:sz w:val="24"/>
          <w:szCs w:val="24"/>
        </w:rPr>
        <w:t>______</w:t>
      </w:r>
      <w:r w:rsidR="002352CC" w:rsidRPr="00283255">
        <w:rPr>
          <w:rFonts w:ascii="Times New Roman" w:hAnsi="Times New Roman" w:cs="Times New Roman"/>
          <w:sz w:val="24"/>
          <w:szCs w:val="24"/>
        </w:rPr>
        <w:t xml:space="preserve">. </w:t>
      </w:r>
      <w:r w:rsidR="0094463C">
        <w:rPr>
          <w:rFonts w:ascii="Times New Roman" w:hAnsi="Times New Roman" w:cs="Times New Roman"/>
          <w:sz w:val="24"/>
          <w:szCs w:val="24"/>
        </w:rPr>
        <w:t>veljače</w:t>
      </w:r>
      <w:r w:rsidR="002352CC" w:rsidRPr="00283255">
        <w:rPr>
          <w:rFonts w:ascii="Times New Roman" w:hAnsi="Times New Roman" w:cs="Times New Roman"/>
          <w:sz w:val="24"/>
          <w:szCs w:val="24"/>
        </w:rPr>
        <w:t xml:space="preserve"> 20</w:t>
      </w:r>
      <w:r w:rsidR="00715D7D" w:rsidRPr="00283255">
        <w:rPr>
          <w:rFonts w:ascii="Times New Roman" w:hAnsi="Times New Roman" w:cs="Times New Roman"/>
          <w:sz w:val="24"/>
          <w:szCs w:val="24"/>
        </w:rPr>
        <w:t>2</w:t>
      </w:r>
      <w:r w:rsidR="0094463C">
        <w:rPr>
          <w:rFonts w:ascii="Times New Roman" w:hAnsi="Times New Roman" w:cs="Times New Roman"/>
          <w:sz w:val="24"/>
          <w:szCs w:val="24"/>
        </w:rPr>
        <w:t>5</w:t>
      </w:r>
      <w:r w:rsidR="002352CC" w:rsidRPr="00283255">
        <w:rPr>
          <w:rFonts w:ascii="Times New Roman" w:hAnsi="Times New Roman" w:cs="Times New Roman"/>
          <w:sz w:val="24"/>
          <w:szCs w:val="24"/>
        </w:rPr>
        <w:t>.</w:t>
      </w:r>
      <w:r w:rsidRPr="0028325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C8950E4" w14:textId="77777777" w:rsidR="002352CC" w:rsidRPr="00283255" w:rsidRDefault="00715D7D" w:rsidP="00283255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60734" w:rsidRPr="00283255">
        <w:rPr>
          <w:rFonts w:ascii="Times New Roman" w:hAnsi="Times New Roman" w:cs="Times New Roman"/>
          <w:sz w:val="24"/>
          <w:szCs w:val="24"/>
        </w:rPr>
        <w:t xml:space="preserve">    PREDSJEDNIK OPĆINSKOG VIJEĆA:</w:t>
      </w:r>
    </w:p>
    <w:p w14:paraId="3F28650E" w14:textId="4178D2B7" w:rsidR="002352CC" w:rsidRPr="00283255" w:rsidRDefault="00D60734" w:rsidP="00283255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15D7D" w:rsidRPr="00283255">
        <w:rPr>
          <w:rFonts w:ascii="Times New Roman" w:hAnsi="Times New Roman" w:cs="Times New Roman"/>
          <w:sz w:val="24"/>
          <w:szCs w:val="24"/>
        </w:rPr>
        <w:t xml:space="preserve">      </w:t>
      </w:r>
      <w:r w:rsidRPr="00283255">
        <w:rPr>
          <w:rFonts w:ascii="Times New Roman" w:hAnsi="Times New Roman" w:cs="Times New Roman"/>
          <w:sz w:val="24"/>
          <w:szCs w:val="24"/>
        </w:rPr>
        <w:t xml:space="preserve">      </w:t>
      </w:r>
      <w:r w:rsidR="0094436F" w:rsidRPr="00283255">
        <w:rPr>
          <w:rFonts w:ascii="Times New Roman" w:hAnsi="Times New Roman" w:cs="Times New Roman"/>
          <w:sz w:val="24"/>
          <w:szCs w:val="24"/>
        </w:rPr>
        <w:t xml:space="preserve"> </w:t>
      </w:r>
      <w:r w:rsidR="00715D7D" w:rsidRPr="00283255">
        <w:rPr>
          <w:rFonts w:ascii="Times New Roman" w:hAnsi="Times New Roman" w:cs="Times New Roman"/>
          <w:sz w:val="24"/>
          <w:szCs w:val="24"/>
        </w:rPr>
        <w:t>Lazar Telenta</w:t>
      </w:r>
    </w:p>
    <w:sectPr w:rsidR="002352CC" w:rsidRPr="00283255" w:rsidSect="007A2AF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2C87B" w14:textId="77777777" w:rsidR="00150DD9" w:rsidRDefault="00150DD9" w:rsidP="0021552F">
      <w:pPr>
        <w:spacing w:after="0" w:line="240" w:lineRule="auto"/>
      </w:pPr>
      <w:r>
        <w:separator/>
      </w:r>
    </w:p>
  </w:endnote>
  <w:endnote w:type="continuationSeparator" w:id="0">
    <w:p w14:paraId="645C23F8" w14:textId="77777777" w:rsidR="00150DD9" w:rsidRDefault="00150DD9" w:rsidP="002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572262"/>
      <w:docPartObj>
        <w:docPartGallery w:val="Page Numbers (Bottom of Page)"/>
        <w:docPartUnique/>
      </w:docPartObj>
    </w:sdtPr>
    <w:sdtContent>
      <w:p w14:paraId="371E81F3" w14:textId="77777777" w:rsidR="00DA6471" w:rsidRDefault="00DA64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85">
          <w:rPr>
            <w:noProof/>
          </w:rPr>
          <w:t>4</w:t>
        </w:r>
        <w:r>
          <w:fldChar w:fldCharType="end"/>
        </w:r>
      </w:p>
    </w:sdtContent>
  </w:sdt>
  <w:p w14:paraId="286C05B2" w14:textId="77777777" w:rsidR="00DA6471" w:rsidRDefault="00DA64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F9B2" w14:textId="77777777" w:rsidR="00150DD9" w:rsidRDefault="00150DD9" w:rsidP="0021552F">
      <w:pPr>
        <w:spacing w:after="0" w:line="240" w:lineRule="auto"/>
      </w:pPr>
      <w:r>
        <w:separator/>
      </w:r>
    </w:p>
  </w:footnote>
  <w:footnote w:type="continuationSeparator" w:id="0">
    <w:p w14:paraId="51B8B60E" w14:textId="77777777" w:rsidR="00150DD9" w:rsidRDefault="00150DD9" w:rsidP="0021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3926"/>
    <w:multiLevelType w:val="hybridMultilevel"/>
    <w:tmpl w:val="B390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1E41"/>
    <w:multiLevelType w:val="hybridMultilevel"/>
    <w:tmpl w:val="9D265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49D3"/>
    <w:multiLevelType w:val="hybridMultilevel"/>
    <w:tmpl w:val="F9280AFE"/>
    <w:lvl w:ilvl="0" w:tplc="CE202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36611B"/>
    <w:multiLevelType w:val="hybridMultilevel"/>
    <w:tmpl w:val="3048C23A"/>
    <w:lvl w:ilvl="0" w:tplc="3EB4E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091C"/>
    <w:multiLevelType w:val="hybridMultilevel"/>
    <w:tmpl w:val="9BF6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7781A"/>
    <w:multiLevelType w:val="hybridMultilevel"/>
    <w:tmpl w:val="E3D8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C5CF6"/>
    <w:multiLevelType w:val="hybridMultilevel"/>
    <w:tmpl w:val="278EF2E8"/>
    <w:lvl w:ilvl="0" w:tplc="B97A0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83271">
    <w:abstractNumId w:val="7"/>
  </w:num>
  <w:num w:numId="2" w16cid:durableId="1658681936">
    <w:abstractNumId w:val="5"/>
  </w:num>
  <w:num w:numId="3" w16cid:durableId="1582332613">
    <w:abstractNumId w:val="1"/>
  </w:num>
  <w:num w:numId="4" w16cid:durableId="1484080668">
    <w:abstractNumId w:val="4"/>
  </w:num>
  <w:num w:numId="5" w16cid:durableId="434713905">
    <w:abstractNumId w:val="2"/>
  </w:num>
  <w:num w:numId="6" w16cid:durableId="517933310">
    <w:abstractNumId w:val="3"/>
  </w:num>
  <w:num w:numId="7" w16cid:durableId="846556066">
    <w:abstractNumId w:val="6"/>
  </w:num>
  <w:num w:numId="8" w16cid:durableId="97152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56"/>
    <w:rsid w:val="000A050E"/>
    <w:rsid w:val="000B0E56"/>
    <w:rsid w:val="00110797"/>
    <w:rsid w:val="00150DD9"/>
    <w:rsid w:val="001A3149"/>
    <w:rsid w:val="001C3466"/>
    <w:rsid w:val="0021552F"/>
    <w:rsid w:val="002352CC"/>
    <w:rsid w:val="00283255"/>
    <w:rsid w:val="003A3A91"/>
    <w:rsid w:val="00400481"/>
    <w:rsid w:val="004025B4"/>
    <w:rsid w:val="004331DF"/>
    <w:rsid w:val="00445AD1"/>
    <w:rsid w:val="00457DFF"/>
    <w:rsid w:val="00485BD7"/>
    <w:rsid w:val="004A5702"/>
    <w:rsid w:val="004D3909"/>
    <w:rsid w:val="004D4032"/>
    <w:rsid w:val="00524C73"/>
    <w:rsid w:val="00564BCE"/>
    <w:rsid w:val="005B109F"/>
    <w:rsid w:val="005F2485"/>
    <w:rsid w:val="005F7000"/>
    <w:rsid w:val="0061616F"/>
    <w:rsid w:val="00657855"/>
    <w:rsid w:val="00685CE6"/>
    <w:rsid w:val="006A011E"/>
    <w:rsid w:val="006D41A5"/>
    <w:rsid w:val="007146B8"/>
    <w:rsid w:val="00715D7D"/>
    <w:rsid w:val="00753C1B"/>
    <w:rsid w:val="00766303"/>
    <w:rsid w:val="007A2AF6"/>
    <w:rsid w:val="007B614C"/>
    <w:rsid w:val="007C440E"/>
    <w:rsid w:val="007D5C39"/>
    <w:rsid w:val="007D7317"/>
    <w:rsid w:val="009167B7"/>
    <w:rsid w:val="0094436F"/>
    <w:rsid w:val="0094463C"/>
    <w:rsid w:val="00975698"/>
    <w:rsid w:val="009B5188"/>
    <w:rsid w:val="00A822BC"/>
    <w:rsid w:val="00AA57CD"/>
    <w:rsid w:val="00AB6223"/>
    <w:rsid w:val="00AB7D77"/>
    <w:rsid w:val="00AD0AF7"/>
    <w:rsid w:val="00B3502C"/>
    <w:rsid w:val="00BA309A"/>
    <w:rsid w:val="00BD3BDB"/>
    <w:rsid w:val="00BE4FCF"/>
    <w:rsid w:val="00BF5B7C"/>
    <w:rsid w:val="00C00759"/>
    <w:rsid w:val="00C26A1B"/>
    <w:rsid w:val="00C65DF1"/>
    <w:rsid w:val="00CD0F71"/>
    <w:rsid w:val="00CE3F39"/>
    <w:rsid w:val="00D07CB6"/>
    <w:rsid w:val="00D156AA"/>
    <w:rsid w:val="00D31B01"/>
    <w:rsid w:val="00D42B0E"/>
    <w:rsid w:val="00D60734"/>
    <w:rsid w:val="00D653CE"/>
    <w:rsid w:val="00DA6471"/>
    <w:rsid w:val="00DB0C23"/>
    <w:rsid w:val="00DC79F1"/>
    <w:rsid w:val="00DD32ED"/>
    <w:rsid w:val="00DE10E5"/>
    <w:rsid w:val="00E15A12"/>
    <w:rsid w:val="00E27FBF"/>
    <w:rsid w:val="00E8368B"/>
    <w:rsid w:val="00EB1683"/>
    <w:rsid w:val="00EB1C51"/>
    <w:rsid w:val="00FA022F"/>
    <w:rsid w:val="00FA0972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8124"/>
  <w15:chartTrackingRefBased/>
  <w15:docId w15:val="{3FF502FA-821B-40BE-A58F-859C1D1F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2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1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552F"/>
  </w:style>
  <w:style w:type="paragraph" w:styleId="Podnoje">
    <w:name w:val="footer"/>
    <w:basedOn w:val="Normal"/>
    <w:link w:val="PodnojeChar"/>
    <w:uiPriority w:val="99"/>
    <w:unhideWhenUsed/>
    <w:rsid w:val="0021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552F"/>
  </w:style>
  <w:style w:type="paragraph" w:styleId="Tekstbalonia">
    <w:name w:val="Balloon Text"/>
    <w:basedOn w:val="Normal"/>
    <w:link w:val="TekstbaloniaChar"/>
    <w:uiPriority w:val="99"/>
    <w:semiHidden/>
    <w:unhideWhenUsed/>
    <w:rsid w:val="0094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36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D0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Općina Šodolovci</cp:lastModifiedBy>
  <cp:revision>41</cp:revision>
  <cp:lastPrinted>2023-01-26T13:18:00Z</cp:lastPrinted>
  <dcterms:created xsi:type="dcterms:W3CDTF">2017-06-23T08:21:00Z</dcterms:created>
  <dcterms:modified xsi:type="dcterms:W3CDTF">2025-02-19T17:37:00Z</dcterms:modified>
</cp:coreProperties>
</file>