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ADDAE" w14:textId="77777777" w:rsidR="00550212" w:rsidRDefault="00550212" w:rsidP="00550212">
      <w:pPr>
        <w:jc w:val="center"/>
        <w:rPr>
          <w:rFonts w:ascii="Times New Roman" w:hAnsi="Times New Roman" w:cs="Times New Roman"/>
          <w:b/>
          <w:bCs/>
          <w:caps/>
          <w:color w:val="000000" w:themeColor="text1"/>
          <w:sz w:val="28"/>
          <w:szCs w:val="28"/>
        </w:rPr>
      </w:pPr>
      <w:bookmarkStart w:id="0" w:name="_Toc50723496"/>
    </w:p>
    <w:p w14:paraId="4AE917C7" w14:textId="21B64E78" w:rsidR="008F34A3" w:rsidRDefault="008F34A3" w:rsidP="008F34A3">
      <w:pPr>
        <w:jc w:val="center"/>
        <w:rPr>
          <w:rFonts w:ascii="Times New Roman" w:hAnsi="Times New Roman" w:cs="Times New Roman"/>
          <w:b/>
          <w:bCs/>
          <w:caps/>
          <w:color w:val="000000" w:themeColor="text1"/>
          <w:sz w:val="28"/>
          <w:szCs w:val="28"/>
        </w:rPr>
      </w:pPr>
      <w:r>
        <w:rPr>
          <w:noProof/>
        </w:rPr>
        <w:drawing>
          <wp:inline distT="0" distB="0" distL="0" distR="0" wp14:anchorId="2FD1F152" wp14:editId="242391E9">
            <wp:extent cx="1823085" cy="2127885"/>
            <wp:effectExtent l="0" t="0" r="5715" b="571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3085" cy="2127885"/>
                    </a:xfrm>
                    <a:prstGeom prst="rect">
                      <a:avLst/>
                    </a:prstGeom>
                    <a:noFill/>
                  </pic:spPr>
                </pic:pic>
              </a:graphicData>
            </a:graphic>
          </wp:inline>
        </w:drawing>
      </w:r>
    </w:p>
    <w:p w14:paraId="616B7A40" w14:textId="77777777" w:rsidR="008F34A3" w:rsidRDefault="008F34A3" w:rsidP="00550212">
      <w:pPr>
        <w:jc w:val="center"/>
        <w:rPr>
          <w:rFonts w:ascii="Times New Roman" w:hAnsi="Times New Roman" w:cs="Times New Roman"/>
          <w:b/>
          <w:bCs/>
          <w:caps/>
          <w:color w:val="000000" w:themeColor="text1"/>
          <w:sz w:val="28"/>
          <w:szCs w:val="28"/>
        </w:rPr>
      </w:pPr>
    </w:p>
    <w:p w14:paraId="27C7A91C" w14:textId="77777777" w:rsidR="008F34A3" w:rsidRPr="009E7A8C" w:rsidRDefault="008F34A3" w:rsidP="00550212">
      <w:pPr>
        <w:jc w:val="center"/>
        <w:rPr>
          <w:rFonts w:ascii="Times New Roman" w:hAnsi="Times New Roman" w:cs="Times New Roman"/>
          <w:b/>
          <w:bCs/>
          <w:caps/>
          <w:color w:val="000000" w:themeColor="text1"/>
          <w:sz w:val="28"/>
          <w:szCs w:val="28"/>
        </w:rPr>
      </w:pPr>
    </w:p>
    <w:p w14:paraId="3EF22134" w14:textId="77777777" w:rsidR="00BB2D6F" w:rsidRPr="009E7A8C" w:rsidRDefault="00550212" w:rsidP="00BB2D6F">
      <w:pPr>
        <w:jc w:val="center"/>
        <w:rPr>
          <w:rFonts w:ascii="Times New Roman" w:hAnsi="Times New Roman" w:cs="Times New Roman"/>
          <w:b/>
          <w:bCs/>
          <w:caps/>
          <w:color w:val="000000" w:themeColor="text1"/>
          <w:sz w:val="28"/>
          <w:szCs w:val="28"/>
        </w:rPr>
      </w:pPr>
      <w:r w:rsidRPr="009E7A8C">
        <w:rPr>
          <w:rFonts w:ascii="Times New Roman" w:hAnsi="Times New Roman" w:cs="Times New Roman"/>
          <w:b/>
          <w:bCs/>
          <w:caps/>
          <w:color w:val="000000" w:themeColor="text1"/>
          <w:sz w:val="28"/>
          <w:szCs w:val="28"/>
        </w:rPr>
        <w:t xml:space="preserve">GODIŠNJI PLAN RADA </w:t>
      </w:r>
      <w:r w:rsidR="00BB2D6F" w:rsidRPr="009E7A8C">
        <w:rPr>
          <w:rFonts w:ascii="Times New Roman" w:hAnsi="Times New Roman" w:cs="Times New Roman"/>
          <w:b/>
          <w:bCs/>
          <w:caps/>
          <w:color w:val="000000" w:themeColor="text1"/>
          <w:sz w:val="28"/>
          <w:szCs w:val="28"/>
        </w:rPr>
        <w:t>općine šodolovci</w:t>
      </w:r>
    </w:p>
    <w:p w14:paraId="281D4284" w14:textId="69ED0451" w:rsidR="00BB2D6F" w:rsidRPr="008F34A3" w:rsidRDefault="00550212" w:rsidP="008F34A3">
      <w:pPr>
        <w:jc w:val="center"/>
        <w:rPr>
          <w:rFonts w:ascii="Times New Roman" w:hAnsi="Times New Roman" w:cs="Times New Roman"/>
          <w:b/>
          <w:bCs/>
          <w:color w:val="000000" w:themeColor="text1"/>
          <w:sz w:val="28"/>
          <w:szCs w:val="28"/>
        </w:rPr>
      </w:pPr>
      <w:r w:rsidRPr="009E7A8C">
        <w:rPr>
          <w:rFonts w:ascii="Times New Roman" w:hAnsi="Times New Roman" w:cs="Times New Roman"/>
          <w:b/>
          <w:bCs/>
          <w:caps/>
          <w:color w:val="000000" w:themeColor="text1"/>
          <w:sz w:val="28"/>
          <w:szCs w:val="28"/>
        </w:rPr>
        <w:t xml:space="preserve"> </w:t>
      </w:r>
      <w:r w:rsidRPr="009E7A8C">
        <w:rPr>
          <w:rFonts w:ascii="Times New Roman" w:hAnsi="Times New Roman" w:cs="Times New Roman"/>
          <w:b/>
          <w:bCs/>
          <w:color w:val="000000" w:themeColor="text1"/>
          <w:sz w:val="28"/>
          <w:szCs w:val="28"/>
        </w:rPr>
        <w:t>za</w:t>
      </w:r>
      <w:r w:rsidRPr="009E7A8C">
        <w:rPr>
          <w:rFonts w:ascii="Times New Roman" w:hAnsi="Times New Roman" w:cs="Times New Roman"/>
          <w:b/>
          <w:bCs/>
          <w:color w:val="auto"/>
          <w:sz w:val="28"/>
          <w:szCs w:val="28"/>
        </w:rPr>
        <w:t xml:space="preserve"> </w:t>
      </w:r>
      <w:r w:rsidR="00C53E6F">
        <w:rPr>
          <w:rFonts w:ascii="Times New Roman" w:hAnsi="Times New Roman" w:cs="Times New Roman"/>
          <w:b/>
          <w:bCs/>
          <w:color w:val="auto"/>
          <w:sz w:val="28"/>
          <w:szCs w:val="28"/>
        </w:rPr>
        <w:t>2025.</w:t>
      </w:r>
      <w:r w:rsidRPr="009E7A8C">
        <w:rPr>
          <w:rFonts w:ascii="Times New Roman" w:hAnsi="Times New Roman" w:cs="Times New Roman"/>
          <w:b/>
          <w:bCs/>
          <w:color w:val="auto"/>
          <w:sz w:val="28"/>
          <w:szCs w:val="28"/>
        </w:rPr>
        <w:t xml:space="preserve"> </w:t>
      </w:r>
      <w:bookmarkEnd w:id="0"/>
      <w:r w:rsidRPr="009E7A8C">
        <w:rPr>
          <w:rFonts w:ascii="Times New Roman" w:hAnsi="Times New Roman" w:cs="Times New Roman"/>
          <w:b/>
          <w:bCs/>
          <w:color w:val="000000" w:themeColor="text1"/>
          <w:sz w:val="28"/>
          <w:szCs w:val="28"/>
        </w:rPr>
        <w:t>godinu</w:t>
      </w:r>
    </w:p>
    <w:p w14:paraId="49634B01" w14:textId="77777777" w:rsidR="00DE2B1F" w:rsidRDefault="00DE2B1F" w:rsidP="00BB2D6F">
      <w:pPr>
        <w:jc w:val="center"/>
        <w:rPr>
          <w:rFonts w:ascii="Times New Roman" w:hAnsi="Times New Roman" w:cs="Times New Roman"/>
          <w:b/>
          <w:bCs/>
          <w:caps/>
          <w:color w:val="000000" w:themeColor="text1"/>
          <w:sz w:val="28"/>
          <w:szCs w:val="28"/>
        </w:rPr>
      </w:pPr>
    </w:p>
    <w:p w14:paraId="6B017C70" w14:textId="77777777" w:rsidR="00DE2B1F" w:rsidRDefault="00DE2B1F" w:rsidP="008F34A3">
      <w:pPr>
        <w:rPr>
          <w:rFonts w:ascii="Times New Roman" w:hAnsi="Times New Roman" w:cs="Times New Roman"/>
          <w:b/>
          <w:bCs/>
          <w:caps/>
          <w:color w:val="000000" w:themeColor="text1"/>
          <w:sz w:val="28"/>
          <w:szCs w:val="28"/>
        </w:rPr>
      </w:pPr>
    </w:p>
    <w:p w14:paraId="019D9E32" w14:textId="77777777" w:rsidR="00DE2B1F" w:rsidRDefault="00DE2B1F" w:rsidP="00BB2D6F">
      <w:pPr>
        <w:jc w:val="center"/>
        <w:rPr>
          <w:rFonts w:ascii="Times New Roman" w:hAnsi="Times New Roman" w:cs="Times New Roman"/>
          <w:b/>
          <w:bCs/>
          <w:caps/>
          <w:color w:val="000000" w:themeColor="text1"/>
          <w:sz w:val="28"/>
          <w:szCs w:val="28"/>
        </w:rPr>
      </w:pPr>
    </w:p>
    <w:p w14:paraId="76F14BAF" w14:textId="77777777" w:rsidR="00DE2B1F" w:rsidRPr="009E7A8C" w:rsidRDefault="00DE2B1F" w:rsidP="00BB2D6F">
      <w:pPr>
        <w:jc w:val="center"/>
        <w:rPr>
          <w:rFonts w:ascii="Times New Roman" w:hAnsi="Times New Roman" w:cs="Times New Roman"/>
          <w:b/>
          <w:bCs/>
          <w:caps/>
          <w:color w:val="000000" w:themeColor="text1"/>
          <w:sz w:val="28"/>
          <w:szCs w:val="28"/>
        </w:rPr>
      </w:pPr>
    </w:p>
    <w:p w14:paraId="225706AC" w14:textId="74F17346" w:rsidR="00BB2D6F" w:rsidRPr="009E7A8C" w:rsidRDefault="00DE2B1F" w:rsidP="00BB2D6F">
      <w:pPr>
        <w:jc w:val="center"/>
        <w:rPr>
          <w:rFonts w:ascii="Times New Roman" w:hAnsi="Times New Roman" w:cs="Times New Roman"/>
          <w:b/>
          <w:bCs/>
          <w:caps/>
          <w:color w:val="000000" w:themeColor="text1"/>
          <w:sz w:val="28"/>
          <w:szCs w:val="28"/>
        </w:rPr>
      </w:pPr>
      <w:r>
        <w:rPr>
          <w:rFonts w:ascii="Times New Roman" w:hAnsi="Times New Roman" w:cs="Times New Roman"/>
          <w:b/>
          <w:bCs/>
          <w:caps/>
          <w:color w:val="000000" w:themeColor="text1"/>
          <w:sz w:val="28"/>
          <w:szCs w:val="28"/>
        </w:rPr>
        <w:t>12. prosinca 2025.</w:t>
      </w:r>
      <w:r w:rsidR="008F34A3">
        <w:rPr>
          <w:rFonts w:ascii="Times New Roman" w:hAnsi="Times New Roman" w:cs="Times New Roman"/>
          <w:b/>
          <w:bCs/>
          <w:caps/>
          <w:color w:val="000000" w:themeColor="text1"/>
          <w:sz w:val="28"/>
          <w:szCs w:val="28"/>
        </w:rPr>
        <w:t>, U ŠODOLOVCIMA</w:t>
      </w:r>
    </w:p>
    <w:p w14:paraId="52492A35" w14:textId="77777777" w:rsidR="00BB2D6F" w:rsidRPr="009E7A8C" w:rsidRDefault="00BB2D6F" w:rsidP="00BB2D6F">
      <w:pPr>
        <w:jc w:val="center"/>
        <w:rPr>
          <w:rFonts w:ascii="Times New Roman" w:hAnsi="Times New Roman" w:cs="Times New Roman"/>
          <w:b/>
          <w:bCs/>
          <w:caps/>
          <w:color w:val="000000" w:themeColor="text1"/>
          <w:sz w:val="28"/>
          <w:szCs w:val="28"/>
        </w:rPr>
      </w:pPr>
    </w:p>
    <w:p w14:paraId="67418AA2" w14:textId="289CBEDB" w:rsidR="00550212" w:rsidRPr="009E7A8C" w:rsidRDefault="00550212" w:rsidP="00917185">
      <w:pPr>
        <w:rPr>
          <w:rFonts w:eastAsia="Arial"/>
          <w:lang w:eastAsia="en-US"/>
        </w:rPr>
      </w:pPr>
      <w:r w:rsidRPr="009E7A8C">
        <w:rPr>
          <w:rFonts w:eastAsia="Arial"/>
          <w:lang w:eastAsia="en-US"/>
        </w:rPr>
        <w:t xml:space="preserve">  </w:t>
      </w:r>
    </w:p>
    <w:p w14:paraId="353356F6" w14:textId="77777777" w:rsidR="00BB2D6F" w:rsidRPr="009E7A8C" w:rsidRDefault="00BB2D6F" w:rsidP="00550212">
      <w:pPr>
        <w:autoSpaceDE w:val="0"/>
        <w:autoSpaceDN w:val="0"/>
        <w:adjustRightInd w:val="0"/>
        <w:ind w:firstLine="360"/>
        <w:rPr>
          <w:rFonts w:ascii="Times New Roman" w:eastAsia="Arial" w:hAnsi="Times New Roman" w:cs="Times New Roman"/>
          <w:i/>
          <w:iCs/>
          <w:color w:val="000000" w:themeColor="text1"/>
          <w:lang w:eastAsia="en-US"/>
        </w:rPr>
      </w:pPr>
    </w:p>
    <w:p w14:paraId="3026C5F1" w14:textId="77777777" w:rsidR="00BB2D6F" w:rsidRPr="009E7A8C" w:rsidRDefault="00BB2D6F" w:rsidP="00550212">
      <w:pPr>
        <w:autoSpaceDE w:val="0"/>
        <w:autoSpaceDN w:val="0"/>
        <w:adjustRightInd w:val="0"/>
        <w:ind w:firstLine="360"/>
        <w:rPr>
          <w:rFonts w:ascii="Times New Roman" w:eastAsia="Arial" w:hAnsi="Times New Roman" w:cs="Times New Roman"/>
          <w:i/>
          <w:iCs/>
          <w:color w:val="000000" w:themeColor="text1"/>
          <w:lang w:eastAsia="en-US"/>
        </w:rPr>
      </w:pPr>
    </w:p>
    <w:sdt>
      <w:sdtPr>
        <w:rPr>
          <w:rFonts w:asciiTheme="minorHAnsi" w:eastAsiaTheme="minorEastAsia" w:hAnsiTheme="minorHAnsi" w:cstheme="minorBidi"/>
          <w:color w:val="7F7F7F" w:themeColor="text1" w:themeTint="80"/>
          <w:sz w:val="24"/>
          <w:szCs w:val="24"/>
          <w:lang w:eastAsia="ja-JP"/>
        </w:rPr>
        <w:id w:val="802269526"/>
        <w:docPartObj>
          <w:docPartGallery w:val="Table of Contents"/>
          <w:docPartUnique/>
        </w:docPartObj>
      </w:sdtPr>
      <w:sdtEndPr>
        <w:rPr>
          <w:b/>
          <w:bCs/>
        </w:rPr>
      </w:sdtEndPr>
      <w:sdtContent>
        <w:p w14:paraId="1E393BE4" w14:textId="6443CBA7" w:rsidR="00547225" w:rsidRDefault="00547225">
          <w:pPr>
            <w:pStyle w:val="TOCNaslov"/>
          </w:pPr>
          <w:r>
            <w:t>Sadržaj</w:t>
          </w:r>
        </w:p>
        <w:p w14:paraId="494A38F7" w14:textId="34F7CA1F" w:rsidR="00547225" w:rsidRDefault="00547225">
          <w:pPr>
            <w:pStyle w:val="Sadraj1"/>
            <w:tabs>
              <w:tab w:val="right" w:leader="dot" w:pos="10214"/>
            </w:tabs>
            <w:rPr>
              <w:noProof/>
            </w:rPr>
          </w:pPr>
          <w:r>
            <w:fldChar w:fldCharType="begin"/>
          </w:r>
          <w:r>
            <w:instrText xml:space="preserve"> TOC \o "1-3" \h \z \u </w:instrText>
          </w:r>
          <w:r>
            <w:fldChar w:fldCharType="separate"/>
          </w:r>
          <w:hyperlink w:anchor="_Toc187411440" w:history="1">
            <w:r w:rsidRPr="004159E5">
              <w:rPr>
                <w:rStyle w:val="Hiperveza"/>
                <w:noProof/>
              </w:rPr>
              <w:t>1.Predgovor</w:t>
            </w:r>
            <w:r>
              <w:rPr>
                <w:noProof/>
                <w:webHidden/>
              </w:rPr>
              <w:tab/>
            </w:r>
            <w:r>
              <w:rPr>
                <w:noProof/>
                <w:webHidden/>
              </w:rPr>
              <w:fldChar w:fldCharType="begin"/>
            </w:r>
            <w:r>
              <w:rPr>
                <w:noProof/>
                <w:webHidden/>
              </w:rPr>
              <w:instrText xml:space="preserve"> PAGEREF _Toc187411440 \h </w:instrText>
            </w:r>
            <w:r>
              <w:rPr>
                <w:noProof/>
                <w:webHidden/>
              </w:rPr>
            </w:r>
            <w:r>
              <w:rPr>
                <w:noProof/>
                <w:webHidden/>
              </w:rPr>
              <w:fldChar w:fldCharType="separate"/>
            </w:r>
            <w:r w:rsidR="007651A4">
              <w:rPr>
                <w:noProof/>
                <w:webHidden/>
              </w:rPr>
              <w:t>3</w:t>
            </w:r>
            <w:r>
              <w:rPr>
                <w:noProof/>
                <w:webHidden/>
              </w:rPr>
              <w:fldChar w:fldCharType="end"/>
            </w:r>
          </w:hyperlink>
        </w:p>
        <w:p w14:paraId="3F7840BC" w14:textId="11C097EE" w:rsidR="00547225" w:rsidRDefault="00547225">
          <w:pPr>
            <w:pStyle w:val="Sadraj1"/>
            <w:tabs>
              <w:tab w:val="right" w:leader="dot" w:pos="10214"/>
            </w:tabs>
            <w:rPr>
              <w:noProof/>
            </w:rPr>
          </w:pPr>
          <w:hyperlink w:anchor="_Toc187411441" w:history="1">
            <w:r w:rsidRPr="004159E5">
              <w:rPr>
                <w:rStyle w:val="Hiperveza"/>
                <w:noProof/>
              </w:rPr>
              <w:t>2. Uvod</w:t>
            </w:r>
            <w:r>
              <w:rPr>
                <w:noProof/>
                <w:webHidden/>
              </w:rPr>
              <w:tab/>
            </w:r>
            <w:r>
              <w:rPr>
                <w:noProof/>
                <w:webHidden/>
              </w:rPr>
              <w:fldChar w:fldCharType="begin"/>
            </w:r>
            <w:r>
              <w:rPr>
                <w:noProof/>
                <w:webHidden/>
              </w:rPr>
              <w:instrText xml:space="preserve"> PAGEREF _Toc187411441 \h </w:instrText>
            </w:r>
            <w:r>
              <w:rPr>
                <w:noProof/>
                <w:webHidden/>
              </w:rPr>
            </w:r>
            <w:r>
              <w:rPr>
                <w:noProof/>
                <w:webHidden/>
              </w:rPr>
              <w:fldChar w:fldCharType="separate"/>
            </w:r>
            <w:r w:rsidR="007651A4">
              <w:rPr>
                <w:noProof/>
                <w:webHidden/>
              </w:rPr>
              <w:t>4</w:t>
            </w:r>
            <w:r>
              <w:rPr>
                <w:noProof/>
                <w:webHidden/>
              </w:rPr>
              <w:fldChar w:fldCharType="end"/>
            </w:r>
          </w:hyperlink>
        </w:p>
        <w:p w14:paraId="03584072" w14:textId="2332CEB5" w:rsidR="00547225" w:rsidRDefault="00547225">
          <w:pPr>
            <w:pStyle w:val="Sadraj2"/>
            <w:tabs>
              <w:tab w:val="right" w:leader="dot" w:pos="10214"/>
            </w:tabs>
            <w:rPr>
              <w:noProof/>
            </w:rPr>
          </w:pPr>
          <w:hyperlink w:anchor="_Toc187411442" w:history="1">
            <w:r w:rsidRPr="004159E5">
              <w:rPr>
                <w:rStyle w:val="Hiperveza"/>
                <w:noProof/>
              </w:rPr>
              <w:t>A. Djelokrug</w:t>
            </w:r>
            <w:r>
              <w:rPr>
                <w:noProof/>
                <w:webHidden/>
              </w:rPr>
              <w:tab/>
            </w:r>
            <w:r>
              <w:rPr>
                <w:noProof/>
                <w:webHidden/>
              </w:rPr>
              <w:fldChar w:fldCharType="begin"/>
            </w:r>
            <w:r>
              <w:rPr>
                <w:noProof/>
                <w:webHidden/>
              </w:rPr>
              <w:instrText xml:space="preserve"> PAGEREF _Toc187411442 \h </w:instrText>
            </w:r>
            <w:r>
              <w:rPr>
                <w:noProof/>
                <w:webHidden/>
              </w:rPr>
            </w:r>
            <w:r>
              <w:rPr>
                <w:noProof/>
                <w:webHidden/>
              </w:rPr>
              <w:fldChar w:fldCharType="separate"/>
            </w:r>
            <w:r w:rsidR="007651A4">
              <w:rPr>
                <w:noProof/>
                <w:webHidden/>
              </w:rPr>
              <w:t>4</w:t>
            </w:r>
            <w:r>
              <w:rPr>
                <w:noProof/>
                <w:webHidden/>
              </w:rPr>
              <w:fldChar w:fldCharType="end"/>
            </w:r>
          </w:hyperlink>
        </w:p>
        <w:p w14:paraId="6BAD0837" w14:textId="2D78A7BA" w:rsidR="00547225" w:rsidRDefault="00547225">
          <w:pPr>
            <w:pStyle w:val="Sadraj2"/>
            <w:tabs>
              <w:tab w:val="right" w:leader="dot" w:pos="10214"/>
            </w:tabs>
            <w:rPr>
              <w:noProof/>
            </w:rPr>
          </w:pPr>
          <w:hyperlink w:anchor="_Toc187411443" w:history="1">
            <w:r w:rsidRPr="004159E5">
              <w:rPr>
                <w:rStyle w:val="Hiperveza"/>
                <w:rFonts w:eastAsia="Arial"/>
                <w:noProof/>
                <w:lang w:eastAsia="en-US"/>
              </w:rPr>
              <w:t>B. Vizija</w:t>
            </w:r>
            <w:r>
              <w:rPr>
                <w:noProof/>
                <w:webHidden/>
              </w:rPr>
              <w:tab/>
            </w:r>
            <w:r>
              <w:rPr>
                <w:noProof/>
                <w:webHidden/>
              </w:rPr>
              <w:fldChar w:fldCharType="begin"/>
            </w:r>
            <w:r>
              <w:rPr>
                <w:noProof/>
                <w:webHidden/>
              </w:rPr>
              <w:instrText xml:space="preserve"> PAGEREF _Toc187411443 \h </w:instrText>
            </w:r>
            <w:r>
              <w:rPr>
                <w:noProof/>
                <w:webHidden/>
              </w:rPr>
            </w:r>
            <w:r>
              <w:rPr>
                <w:noProof/>
                <w:webHidden/>
              </w:rPr>
              <w:fldChar w:fldCharType="separate"/>
            </w:r>
            <w:r w:rsidR="007651A4">
              <w:rPr>
                <w:noProof/>
                <w:webHidden/>
              </w:rPr>
              <w:t>5</w:t>
            </w:r>
            <w:r>
              <w:rPr>
                <w:noProof/>
                <w:webHidden/>
              </w:rPr>
              <w:fldChar w:fldCharType="end"/>
            </w:r>
          </w:hyperlink>
        </w:p>
        <w:p w14:paraId="682105A9" w14:textId="5252C82D" w:rsidR="00547225" w:rsidRDefault="00547225">
          <w:pPr>
            <w:pStyle w:val="Sadraj2"/>
            <w:tabs>
              <w:tab w:val="right" w:leader="dot" w:pos="10214"/>
            </w:tabs>
            <w:rPr>
              <w:noProof/>
            </w:rPr>
          </w:pPr>
          <w:hyperlink w:anchor="_Toc187411444" w:history="1">
            <w:r w:rsidRPr="004159E5">
              <w:rPr>
                <w:rStyle w:val="Hiperveza"/>
                <w:noProof/>
              </w:rPr>
              <w:t>C.Misija</w:t>
            </w:r>
            <w:r>
              <w:rPr>
                <w:noProof/>
                <w:webHidden/>
              </w:rPr>
              <w:tab/>
            </w:r>
            <w:r>
              <w:rPr>
                <w:noProof/>
                <w:webHidden/>
              </w:rPr>
              <w:fldChar w:fldCharType="begin"/>
            </w:r>
            <w:r>
              <w:rPr>
                <w:noProof/>
                <w:webHidden/>
              </w:rPr>
              <w:instrText xml:space="preserve"> PAGEREF _Toc187411444 \h </w:instrText>
            </w:r>
            <w:r>
              <w:rPr>
                <w:noProof/>
                <w:webHidden/>
              </w:rPr>
            </w:r>
            <w:r>
              <w:rPr>
                <w:noProof/>
                <w:webHidden/>
              </w:rPr>
              <w:fldChar w:fldCharType="separate"/>
            </w:r>
            <w:r w:rsidR="007651A4">
              <w:rPr>
                <w:noProof/>
                <w:webHidden/>
              </w:rPr>
              <w:t>5</w:t>
            </w:r>
            <w:r>
              <w:rPr>
                <w:noProof/>
                <w:webHidden/>
              </w:rPr>
              <w:fldChar w:fldCharType="end"/>
            </w:r>
          </w:hyperlink>
        </w:p>
        <w:p w14:paraId="55E322F3" w14:textId="14D6FFC9" w:rsidR="00547225" w:rsidRDefault="00547225">
          <w:pPr>
            <w:pStyle w:val="Sadraj1"/>
            <w:tabs>
              <w:tab w:val="right" w:leader="dot" w:pos="10214"/>
            </w:tabs>
            <w:rPr>
              <w:noProof/>
            </w:rPr>
          </w:pPr>
          <w:hyperlink w:anchor="_Toc187411445" w:history="1">
            <w:r w:rsidRPr="004159E5">
              <w:rPr>
                <w:rStyle w:val="Hiperveza"/>
                <w:rFonts w:eastAsia="Arial"/>
                <w:noProof/>
                <w:lang w:eastAsia="en-US"/>
              </w:rPr>
              <w:t>3.Kontekst</w:t>
            </w:r>
            <w:r>
              <w:rPr>
                <w:noProof/>
                <w:webHidden/>
              </w:rPr>
              <w:tab/>
            </w:r>
            <w:r>
              <w:rPr>
                <w:noProof/>
                <w:webHidden/>
              </w:rPr>
              <w:fldChar w:fldCharType="begin"/>
            </w:r>
            <w:r>
              <w:rPr>
                <w:noProof/>
                <w:webHidden/>
              </w:rPr>
              <w:instrText xml:space="preserve"> PAGEREF _Toc187411445 \h </w:instrText>
            </w:r>
            <w:r>
              <w:rPr>
                <w:noProof/>
                <w:webHidden/>
              </w:rPr>
            </w:r>
            <w:r>
              <w:rPr>
                <w:noProof/>
                <w:webHidden/>
              </w:rPr>
              <w:fldChar w:fldCharType="separate"/>
            </w:r>
            <w:r w:rsidR="007651A4">
              <w:rPr>
                <w:noProof/>
                <w:webHidden/>
              </w:rPr>
              <w:t>6</w:t>
            </w:r>
            <w:r>
              <w:rPr>
                <w:noProof/>
                <w:webHidden/>
              </w:rPr>
              <w:fldChar w:fldCharType="end"/>
            </w:r>
          </w:hyperlink>
        </w:p>
        <w:p w14:paraId="05C0961A" w14:textId="3E4D101D" w:rsidR="00547225" w:rsidRDefault="00547225">
          <w:pPr>
            <w:pStyle w:val="Sadraj1"/>
            <w:tabs>
              <w:tab w:val="right" w:leader="dot" w:pos="10214"/>
            </w:tabs>
            <w:rPr>
              <w:noProof/>
            </w:rPr>
          </w:pPr>
          <w:hyperlink w:anchor="_Toc187411446" w:history="1">
            <w:r w:rsidRPr="004159E5">
              <w:rPr>
                <w:rStyle w:val="Hiperveza"/>
                <w:noProof/>
              </w:rPr>
              <w:t>4. Organizacijska struktura</w:t>
            </w:r>
            <w:r>
              <w:rPr>
                <w:noProof/>
                <w:webHidden/>
              </w:rPr>
              <w:tab/>
            </w:r>
            <w:r>
              <w:rPr>
                <w:noProof/>
                <w:webHidden/>
              </w:rPr>
              <w:fldChar w:fldCharType="begin"/>
            </w:r>
            <w:r>
              <w:rPr>
                <w:noProof/>
                <w:webHidden/>
              </w:rPr>
              <w:instrText xml:space="preserve"> PAGEREF _Toc187411446 \h </w:instrText>
            </w:r>
            <w:r>
              <w:rPr>
                <w:noProof/>
                <w:webHidden/>
              </w:rPr>
            </w:r>
            <w:r>
              <w:rPr>
                <w:noProof/>
                <w:webHidden/>
              </w:rPr>
              <w:fldChar w:fldCharType="separate"/>
            </w:r>
            <w:r w:rsidR="007651A4">
              <w:rPr>
                <w:noProof/>
                <w:webHidden/>
              </w:rPr>
              <w:t>8</w:t>
            </w:r>
            <w:r>
              <w:rPr>
                <w:noProof/>
                <w:webHidden/>
              </w:rPr>
              <w:fldChar w:fldCharType="end"/>
            </w:r>
          </w:hyperlink>
        </w:p>
        <w:p w14:paraId="484B2468" w14:textId="2C6BBF5E" w:rsidR="00547225" w:rsidRDefault="00547225">
          <w:pPr>
            <w:pStyle w:val="Sadraj1"/>
            <w:tabs>
              <w:tab w:val="right" w:leader="dot" w:pos="10214"/>
            </w:tabs>
            <w:rPr>
              <w:noProof/>
            </w:rPr>
          </w:pPr>
          <w:hyperlink w:anchor="_Toc187411447" w:history="1">
            <w:r w:rsidRPr="004159E5">
              <w:rPr>
                <w:rStyle w:val="Hiperveza"/>
                <w:noProof/>
              </w:rPr>
              <w:t>5. Mjere iz Provedbenog programa i ciljevi iz djelokruga rada, operativni ciljevi po ustrojstvenim jedinicama</w:t>
            </w:r>
            <w:r>
              <w:rPr>
                <w:noProof/>
                <w:webHidden/>
              </w:rPr>
              <w:tab/>
            </w:r>
            <w:r>
              <w:rPr>
                <w:noProof/>
                <w:webHidden/>
              </w:rPr>
              <w:fldChar w:fldCharType="begin"/>
            </w:r>
            <w:r>
              <w:rPr>
                <w:noProof/>
                <w:webHidden/>
              </w:rPr>
              <w:instrText xml:space="preserve"> PAGEREF _Toc187411447 \h </w:instrText>
            </w:r>
            <w:r>
              <w:rPr>
                <w:noProof/>
                <w:webHidden/>
              </w:rPr>
            </w:r>
            <w:r>
              <w:rPr>
                <w:noProof/>
                <w:webHidden/>
              </w:rPr>
              <w:fldChar w:fldCharType="separate"/>
            </w:r>
            <w:r w:rsidR="007651A4">
              <w:rPr>
                <w:noProof/>
                <w:webHidden/>
              </w:rPr>
              <w:t>9</w:t>
            </w:r>
            <w:r>
              <w:rPr>
                <w:noProof/>
                <w:webHidden/>
              </w:rPr>
              <w:fldChar w:fldCharType="end"/>
            </w:r>
          </w:hyperlink>
        </w:p>
        <w:p w14:paraId="05C09622" w14:textId="7A68FA5A" w:rsidR="00547225" w:rsidRDefault="00547225">
          <w:pPr>
            <w:pStyle w:val="Sadraj1"/>
            <w:tabs>
              <w:tab w:val="right" w:leader="dot" w:pos="10214"/>
            </w:tabs>
            <w:rPr>
              <w:noProof/>
            </w:rPr>
          </w:pPr>
          <w:hyperlink w:anchor="_Toc187411448" w:history="1">
            <w:r w:rsidRPr="004159E5">
              <w:rPr>
                <w:rStyle w:val="Hiperveza"/>
                <w:noProof/>
              </w:rPr>
              <w:t>6. Komunalno trgovačko društvo Šodolovci d.o.o.</w:t>
            </w:r>
            <w:r>
              <w:rPr>
                <w:noProof/>
                <w:webHidden/>
              </w:rPr>
              <w:tab/>
            </w:r>
            <w:r>
              <w:rPr>
                <w:noProof/>
                <w:webHidden/>
              </w:rPr>
              <w:fldChar w:fldCharType="begin"/>
            </w:r>
            <w:r>
              <w:rPr>
                <w:noProof/>
                <w:webHidden/>
              </w:rPr>
              <w:instrText xml:space="preserve"> PAGEREF _Toc187411448 \h </w:instrText>
            </w:r>
            <w:r>
              <w:rPr>
                <w:noProof/>
                <w:webHidden/>
              </w:rPr>
            </w:r>
            <w:r>
              <w:rPr>
                <w:noProof/>
                <w:webHidden/>
              </w:rPr>
              <w:fldChar w:fldCharType="separate"/>
            </w:r>
            <w:r w:rsidR="007651A4">
              <w:rPr>
                <w:noProof/>
                <w:webHidden/>
              </w:rPr>
              <w:t>20</w:t>
            </w:r>
            <w:r>
              <w:rPr>
                <w:noProof/>
                <w:webHidden/>
              </w:rPr>
              <w:fldChar w:fldCharType="end"/>
            </w:r>
          </w:hyperlink>
        </w:p>
        <w:p w14:paraId="14BB4C1C" w14:textId="484C3C7D" w:rsidR="00547225" w:rsidRDefault="00547225">
          <w:r>
            <w:rPr>
              <w:b/>
              <w:bCs/>
            </w:rPr>
            <w:fldChar w:fldCharType="end"/>
          </w:r>
        </w:p>
      </w:sdtContent>
    </w:sdt>
    <w:p w14:paraId="2513084F" w14:textId="77777777" w:rsidR="00BB2D6F" w:rsidRPr="009E7A8C" w:rsidRDefault="00BB2D6F" w:rsidP="00547225">
      <w:pPr>
        <w:rPr>
          <w:rFonts w:eastAsia="Arial"/>
          <w:lang w:eastAsia="en-US"/>
        </w:rPr>
      </w:pPr>
    </w:p>
    <w:p w14:paraId="3CC826AD" w14:textId="77777777" w:rsidR="00BB2D6F" w:rsidRPr="009E7A8C" w:rsidRDefault="00BB2D6F" w:rsidP="00550212">
      <w:pPr>
        <w:autoSpaceDE w:val="0"/>
        <w:autoSpaceDN w:val="0"/>
        <w:adjustRightInd w:val="0"/>
        <w:ind w:firstLine="360"/>
        <w:rPr>
          <w:rFonts w:ascii="Times New Roman" w:eastAsia="Arial" w:hAnsi="Times New Roman" w:cs="Times New Roman"/>
          <w:i/>
          <w:iCs/>
          <w:color w:val="000000" w:themeColor="text1"/>
          <w:lang w:eastAsia="en-US"/>
        </w:rPr>
      </w:pPr>
    </w:p>
    <w:p w14:paraId="12CBFEFB" w14:textId="77777777" w:rsidR="00BB2D6F" w:rsidRPr="009E7A8C" w:rsidRDefault="00BB2D6F" w:rsidP="00550212">
      <w:pPr>
        <w:autoSpaceDE w:val="0"/>
        <w:autoSpaceDN w:val="0"/>
        <w:adjustRightInd w:val="0"/>
        <w:ind w:firstLine="360"/>
        <w:rPr>
          <w:rFonts w:ascii="Times New Roman" w:eastAsia="Arial" w:hAnsi="Times New Roman" w:cs="Times New Roman"/>
          <w:i/>
          <w:iCs/>
          <w:color w:val="000000" w:themeColor="text1"/>
          <w:lang w:eastAsia="en-US"/>
        </w:rPr>
      </w:pPr>
    </w:p>
    <w:p w14:paraId="54147685" w14:textId="77777777" w:rsidR="00BB2D6F" w:rsidRPr="009E7A8C" w:rsidRDefault="00BB2D6F" w:rsidP="00550212">
      <w:pPr>
        <w:autoSpaceDE w:val="0"/>
        <w:autoSpaceDN w:val="0"/>
        <w:adjustRightInd w:val="0"/>
        <w:ind w:firstLine="360"/>
        <w:rPr>
          <w:rFonts w:ascii="Times New Roman" w:eastAsia="Arial" w:hAnsi="Times New Roman" w:cs="Times New Roman"/>
          <w:i/>
          <w:iCs/>
          <w:color w:val="000000" w:themeColor="text1"/>
          <w:lang w:eastAsia="en-US"/>
        </w:rPr>
      </w:pPr>
    </w:p>
    <w:p w14:paraId="001E9893" w14:textId="77777777" w:rsidR="00BB2D6F" w:rsidRPr="009E7A8C" w:rsidRDefault="00BB2D6F" w:rsidP="00550212">
      <w:pPr>
        <w:autoSpaceDE w:val="0"/>
        <w:autoSpaceDN w:val="0"/>
        <w:adjustRightInd w:val="0"/>
        <w:ind w:firstLine="360"/>
        <w:rPr>
          <w:rFonts w:ascii="Times New Roman" w:eastAsia="Arial" w:hAnsi="Times New Roman" w:cs="Times New Roman"/>
          <w:i/>
          <w:iCs/>
          <w:color w:val="000000" w:themeColor="text1"/>
          <w:lang w:eastAsia="en-US"/>
        </w:rPr>
      </w:pPr>
    </w:p>
    <w:p w14:paraId="28C33E52" w14:textId="77777777" w:rsidR="00BB2D6F" w:rsidRPr="009E7A8C" w:rsidRDefault="00BB2D6F" w:rsidP="00547225">
      <w:pPr>
        <w:autoSpaceDE w:val="0"/>
        <w:autoSpaceDN w:val="0"/>
        <w:adjustRightInd w:val="0"/>
        <w:rPr>
          <w:rFonts w:ascii="Times New Roman" w:eastAsia="Arial" w:hAnsi="Times New Roman" w:cs="Times New Roman"/>
          <w:i/>
          <w:iCs/>
          <w:color w:val="000000" w:themeColor="text1"/>
          <w:lang w:eastAsia="en-US"/>
        </w:rPr>
      </w:pPr>
    </w:p>
    <w:p w14:paraId="58704BC1" w14:textId="55D2F9D7" w:rsidR="00550212" w:rsidRPr="00547225" w:rsidRDefault="00547225" w:rsidP="00547225">
      <w:pPr>
        <w:pStyle w:val="Naslov1"/>
        <w:rPr>
          <w:sz w:val="24"/>
          <w:szCs w:val="24"/>
        </w:rPr>
      </w:pPr>
      <w:bookmarkStart w:id="1" w:name="_Toc187411440"/>
      <w:r w:rsidRPr="00547225">
        <w:rPr>
          <w:sz w:val="24"/>
          <w:szCs w:val="24"/>
        </w:rPr>
        <w:lastRenderedPageBreak/>
        <w:t>1.</w:t>
      </w:r>
      <w:r w:rsidR="00550212" w:rsidRPr="00547225">
        <w:rPr>
          <w:sz w:val="24"/>
          <w:szCs w:val="24"/>
        </w:rPr>
        <w:t>Predgovor</w:t>
      </w:r>
      <w:bookmarkEnd w:id="1"/>
    </w:p>
    <w:p w14:paraId="150A7E28" w14:textId="7A3B07BF" w:rsidR="00716B90" w:rsidRPr="009E7A8C" w:rsidRDefault="007651A4" w:rsidP="000775D5">
      <w:pPr>
        <w:autoSpaceDE w:val="0"/>
        <w:autoSpaceDN w:val="0"/>
        <w:adjustRightInd w:val="0"/>
        <w:jc w:val="both"/>
        <w:rPr>
          <w:rFonts w:ascii="Times New Roman" w:eastAsia="Arial" w:hAnsi="Times New Roman" w:cs="Times New Roman"/>
          <w:color w:val="000000" w:themeColor="text1"/>
          <w:lang w:eastAsia="en-US"/>
        </w:rPr>
      </w:pPr>
      <w:r>
        <w:rPr>
          <w:rFonts w:ascii="Times New Roman" w:eastAsia="Arial" w:hAnsi="Times New Roman" w:cs="Times New Roman"/>
          <w:noProof/>
          <w:color w:val="000000" w:themeColor="text1"/>
          <w:lang w:eastAsia="en-US"/>
        </w:rPr>
        <w:drawing>
          <wp:inline distT="0" distB="0" distL="0" distR="0" wp14:anchorId="6E466C96" wp14:editId="553EE0A6">
            <wp:extent cx="1139825" cy="1475105"/>
            <wp:effectExtent l="0" t="0" r="3175" b="0"/>
            <wp:docPr id="84755320"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9825" cy="1475105"/>
                    </a:xfrm>
                    <a:prstGeom prst="rect">
                      <a:avLst/>
                    </a:prstGeom>
                    <a:noFill/>
                  </pic:spPr>
                </pic:pic>
              </a:graphicData>
            </a:graphic>
          </wp:inline>
        </w:drawing>
      </w:r>
      <w:r>
        <w:rPr>
          <w:rFonts w:ascii="Times New Roman" w:eastAsia="Arial" w:hAnsi="Times New Roman" w:cs="Times New Roman"/>
          <w:color w:val="000000" w:themeColor="text1"/>
          <w:lang w:eastAsia="en-US"/>
        </w:rPr>
        <w:t xml:space="preserve"> </w:t>
      </w:r>
      <w:r w:rsidR="00716B90" w:rsidRPr="009E7A8C">
        <w:rPr>
          <w:rFonts w:ascii="Times New Roman" w:eastAsia="Arial" w:hAnsi="Times New Roman" w:cs="Times New Roman"/>
          <w:color w:val="000000" w:themeColor="text1"/>
          <w:lang w:eastAsia="en-US"/>
        </w:rPr>
        <w:t xml:space="preserve">Godišnji plan rada je provedbeno-operativni akt s operativnim ciljevima koji se planiraju ostvariti u </w:t>
      </w:r>
      <w:r>
        <w:rPr>
          <w:rFonts w:ascii="Times New Roman" w:eastAsia="Arial" w:hAnsi="Times New Roman" w:cs="Times New Roman"/>
          <w:color w:val="000000" w:themeColor="text1"/>
          <w:lang w:eastAsia="en-US"/>
        </w:rPr>
        <w:t>Općini Šodolovci</w:t>
      </w:r>
      <w:r w:rsidR="00716B90" w:rsidRPr="009E7A8C">
        <w:rPr>
          <w:rFonts w:ascii="Times New Roman" w:eastAsia="Arial" w:hAnsi="Times New Roman" w:cs="Times New Roman"/>
          <w:color w:val="000000" w:themeColor="text1"/>
          <w:lang w:eastAsia="en-US"/>
        </w:rPr>
        <w:t xml:space="preserve"> u godini, a donesen je sukladno smjernicama i zakonodavnim odredbama o strateškom planiranju. </w:t>
      </w:r>
    </w:p>
    <w:p w14:paraId="74568368" w14:textId="77777777" w:rsidR="00716B90" w:rsidRPr="009E7A8C" w:rsidRDefault="00716B90" w:rsidP="000775D5">
      <w:pPr>
        <w:autoSpaceDE w:val="0"/>
        <w:autoSpaceDN w:val="0"/>
        <w:adjustRightInd w:val="0"/>
        <w:jc w:val="both"/>
        <w:rPr>
          <w:rFonts w:ascii="Times New Roman" w:eastAsia="Arial" w:hAnsi="Times New Roman" w:cs="Times New Roman"/>
          <w:color w:val="000000" w:themeColor="text1"/>
          <w:lang w:eastAsia="en-US"/>
        </w:rPr>
      </w:pPr>
      <w:r w:rsidRPr="009E7A8C">
        <w:rPr>
          <w:rFonts w:ascii="Times New Roman" w:eastAsia="Arial" w:hAnsi="Times New Roman" w:cs="Times New Roman"/>
          <w:color w:val="000000" w:themeColor="text1"/>
          <w:lang w:eastAsia="en-US"/>
        </w:rPr>
        <w:t xml:space="preserve">Ovim Godišnjim planom rada stvorena je podloga i temelj za daljnji razvoj vizija, planova, ciljeva, mjera i aktivnosti u aktualnom mandatnom razdoblju. Sve naprijed navedeno učinjeno je s ciljem stvaranja bolje i svjetlije budućnosti za sve sadašnje ali i buduće stanovnike Općine Šodolovci. </w:t>
      </w:r>
    </w:p>
    <w:p w14:paraId="0D3B1334" w14:textId="77777777" w:rsidR="00716B90" w:rsidRPr="009E7A8C" w:rsidRDefault="00716B90" w:rsidP="000775D5">
      <w:pPr>
        <w:autoSpaceDE w:val="0"/>
        <w:autoSpaceDN w:val="0"/>
        <w:adjustRightInd w:val="0"/>
        <w:jc w:val="both"/>
        <w:rPr>
          <w:rFonts w:ascii="Times New Roman" w:eastAsia="Arial" w:hAnsi="Times New Roman" w:cs="Times New Roman"/>
          <w:color w:val="000000" w:themeColor="text1"/>
          <w:lang w:eastAsia="en-US"/>
        </w:rPr>
      </w:pPr>
      <w:r w:rsidRPr="009E7A8C">
        <w:rPr>
          <w:rFonts w:ascii="Times New Roman" w:eastAsia="Arial" w:hAnsi="Times New Roman" w:cs="Times New Roman"/>
          <w:color w:val="000000" w:themeColor="text1"/>
          <w:lang w:eastAsia="en-US"/>
        </w:rPr>
        <w:t xml:space="preserve">Slijedom naprijed navedenog planirani su investicijski projekti izgradnje i obnove postojeće infrastrukture kako komunalne tako i druge infrastrukture, što je vidljivo kroz konkretne projekte izgradnje pješačkih i biciklističkih staza, nerazvrstanih cesta, dječjih i sportskih igrališta ali i partnerskih projekata poput sufinanciranja plinofikacije svih naselja, izgradnje kanalizacijske mreže te dovršetka priključenja na regionalni vodoopskrbni sustav. </w:t>
      </w:r>
    </w:p>
    <w:p w14:paraId="7A7BB51A" w14:textId="37BF63C0" w:rsidR="00413241" w:rsidRDefault="00716B90" w:rsidP="00413241">
      <w:pPr>
        <w:autoSpaceDE w:val="0"/>
        <w:autoSpaceDN w:val="0"/>
        <w:adjustRightInd w:val="0"/>
        <w:jc w:val="both"/>
        <w:rPr>
          <w:rFonts w:ascii="Times New Roman" w:eastAsia="Arial" w:hAnsi="Times New Roman" w:cs="Times New Roman"/>
          <w:color w:val="000000" w:themeColor="text1"/>
          <w:lang w:eastAsia="en-US"/>
        </w:rPr>
      </w:pPr>
      <w:r w:rsidRPr="009E7A8C">
        <w:rPr>
          <w:rFonts w:ascii="Times New Roman" w:eastAsia="Arial" w:hAnsi="Times New Roman" w:cs="Times New Roman"/>
          <w:color w:val="000000" w:themeColor="text1"/>
          <w:lang w:eastAsia="en-US"/>
        </w:rPr>
        <w:t>Kao i do sada i u planiranju budućih aktivnosti Općina Šodolovci zadržala je socijalnu osjetljivost i brigu o najranjivijim i najosjetljivijim društvenim skupinama.</w:t>
      </w:r>
      <w:r w:rsidR="00E24547">
        <w:rPr>
          <w:rFonts w:ascii="Times New Roman" w:eastAsia="Arial" w:hAnsi="Times New Roman" w:cs="Times New Roman"/>
          <w:color w:val="000000" w:themeColor="text1"/>
          <w:lang w:eastAsia="en-US"/>
        </w:rPr>
        <w:t xml:space="preserve"> </w:t>
      </w:r>
      <w:r w:rsidRPr="009E7A8C">
        <w:rPr>
          <w:rFonts w:ascii="Times New Roman" w:eastAsia="Arial" w:hAnsi="Times New Roman" w:cs="Times New Roman"/>
          <w:color w:val="000000" w:themeColor="text1"/>
          <w:lang w:eastAsia="en-US"/>
        </w:rPr>
        <w:t xml:space="preserve">Tako je planiran nastavak projekata kojim se osigurava briga i skrb te usluge prijevoza za starije mještane ali je također planirana i realizacija projekta izgradnje doma za smještaj starijih i nemoćnih osoba. Kada se govori o najranjivijim skupinama društva treba istaći kako se i nadalje vodi briga o najmlađima, učenicima osnovnih i srednjih škola ali i studentima i općenito o unaprijeđenu kvalitete življenja i stanovanja što se ogleda kroz mjere odnosno aktivnosti poput jednokratnih naknada za novorođenu djecu, sufinanciranja besplatne prehrane za učenike osnovnih škola, sufinanciranja prijevoza za učenike srednjih škola te jednokratne novčane naknade redovitim studentima. </w:t>
      </w:r>
    </w:p>
    <w:p w14:paraId="4F8A60E5" w14:textId="45A52B43" w:rsidR="00547225" w:rsidRPr="007651A4" w:rsidRDefault="00716B90" w:rsidP="007651A4">
      <w:pPr>
        <w:autoSpaceDE w:val="0"/>
        <w:autoSpaceDN w:val="0"/>
        <w:adjustRightInd w:val="0"/>
        <w:jc w:val="both"/>
        <w:rPr>
          <w:rFonts w:ascii="Times New Roman" w:eastAsia="Arial" w:hAnsi="Times New Roman" w:cs="Times New Roman"/>
          <w:color w:val="000000" w:themeColor="text1"/>
          <w:lang w:eastAsia="en-US"/>
        </w:rPr>
      </w:pPr>
      <w:r w:rsidRPr="009E7A8C">
        <w:rPr>
          <w:rFonts w:ascii="Times New Roman" w:eastAsia="Arial" w:hAnsi="Times New Roman" w:cs="Times New Roman"/>
          <w:color w:val="000000" w:themeColor="text1"/>
          <w:lang w:eastAsia="en-US"/>
        </w:rPr>
        <w:t>Ovi iznimno zahtjevni ciljevi koje smo postavili pred sebe u predstojećem razdoblju traže osim angažiranja Proračuna i proračunskih sredstava općine i sredstva iz drugih izvora a to su fondovi EU, nacionalni izvori i izvori županije čiji priljev ćemo kroz različite pozive, natječaje i financiranja, svojim predanim radom i angažiranim djelovanjem, pokušati i osigurati u što većem obujmu.</w:t>
      </w:r>
    </w:p>
    <w:p w14:paraId="7D8CA39D" w14:textId="19BB5F1E" w:rsidR="00550212" w:rsidRPr="00547225" w:rsidRDefault="00547225" w:rsidP="00547225">
      <w:pPr>
        <w:pStyle w:val="Naslov1"/>
        <w:rPr>
          <w:sz w:val="24"/>
          <w:szCs w:val="24"/>
        </w:rPr>
      </w:pPr>
      <w:bookmarkStart w:id="2" w:name="_Toc187411441"/>
      <w:r w:rsidRPr="00547225">
        <w:rPr>
          <w:sz w:val="24"/>
          <w:szCs w:val="24"/>
        </w:rPr>
        <w:lastRenderedPageBreak/>
        <w:t xml:space="preserve">2. </w:t>
      </w:r>
      <w:r w:rsidR="00550212" w:rsidRPr="00547225">
        <w:rPr>
          <w:sz w:val="24"/>
          <w:szCs w:val="24"/>
        </w:rPr>
        <w:t>Uvod</w:t>
      </w:r>
      <w:bookmarkEnd w:id="2"/>
    </w:p>
    <w:p w14:paraId="44F20456" w14:textId="77777777" w:rsidR="00223D30" w:rsidRPr="00AD788F" w:rsidRDefault="00223D30" w:rsidP="00AD788F">
      <w:pPr>
        <w:autoSpaceDE w:val="0"/>
        <w:autoSpaceDN w:val="0"/>
        <w:adjustRightInd w:val="0"/>
        <w:spacing w:before="0" w:after="0"/>
        <w:jc w:val="both"/>
        <w:rPr>
          <w:rFonts w:ascii="Times New Roman" w:eastAsia="Arial" w:hAnsi="Times New Roman" w:cs="Times New Roman"/>
          <w:color w:val="000000" w:themeColor="text1"/>
          <w:lang w:eastAsia="en-US"/>
        </w:rPr>
      </w:pPr>
      <w:r w:rsidRPr="00AD788F">
        <w:rPr>
          <w:rFonts w:ascii="Times New Roman" w:eastAsia="Arial" w:hAnsi="Times New Roman" w:cs="Times New Roman"/>
          <w:color w:val="000000" w:themeColor="text1"/>
          <w:lang w:eastAsia="en-US"/>
        </w:rPr>
        <w:t xml:space="preserve">U skladu s člankom 24. Uredbe o općim pravilima za unutarnje ustrojstvo tijela državne uprave ( Narodne novine broj 70/19) propisana je obveza izrade Godišnjeg plana rada u svim tijelima državne uprave. </w:t>
      </w:r>
    </w:p>
    <w:p w14:paraId="7F9106DF" w14:textId="79161BEC" w:rsidR="00223D30" w:rsidRDefault="00223D30" w:rsidP="00AD788F">
      <w:pPr>
        <w:autoSpaceDE w:val="0"/>
        <w:autoSpaceDN w:val="0"/>
        <w:adjustRightInd w:val="0"/>
        <w:spacing w:before="0" w:after="0"/>
        <w:jc w:val="both"/>
        <w:rPr>
          <w:rFonts w:ascii="Times New Roman" w:eastAsia="Arial" w:hAnsi="Times New Roman" w:cs="Times New Roman"/>
          <w:color w:val="000000" w:themeColor="text1"/>
          <w:lang w:eastAsia="en-US"/>
        </w:rPr>
      </w:pPr>
      <w:r w:rsidRPr="00AD788F">
        <w:rPr>
          <w:rFonts w:ascii="Times New Roman" w:eastAsia="Arial" w:hAnsi="Times New Roman" w:cs="Times New Roman"/>
          <w:color w:val="000000" w:themeColor="text1"/>
          <w:lang w:eastAsia="en-US"/>
        </w:rPr>
        <w:t xml:space="preserve">Godišnji plan rada Općine Šodolovci je provedbeni akt koji sadrži podatke o aktivnostima u 2025. godini, a koje su vezane za djelokrug i organizaciju Općine Šodolovci, mjere sadržane u Provedbenom programu Općine Šodolovci za razdoblje od 2021. do 2025. </w:t>
      </w:r>
      <w:r w:rsidR="00AD788F" w:rsidRPr="00AD788F">
        <w:rPr>
          <w:rFonts w:ascii="Times New Roman" w:eastAsia="Arial" w:hAnsi="Times New Roman" w:cs="Times New Roman"/>
          <w:color w:val="000000" w:themeColor="text1"/>
          <w:lang w:eastAsia="en-US"/>
        </w:rPr>
        <w:t>i osigurana sredstva u Proračunu Općine Šodolovci za 2025. godinu i projekcijama za 2026. i 2027. godinu.</w:t>
      </w:r>
    </w:p>
    <w:p w14:paraId="0F46CDFF" w14:textId="77777777" w:rsidR="00AD788F" w:rsidRPr="00AD788F" w:rsidRDefault="00AD788F" w:rsidP="00AD788F">
      <w:pPr>
        <w:autoSpaceDE w:val="0"/>
        <w:autoSpaceDN w:val="0"/>
        <w:adjustRightInd w:val="0"/>
        <w:spacing w:before="0" w:after="0"/>
        <w:rPr>
          <w:rFonts w:ascii="Times New Roman" w:eastAsia="Arial" w:hAnsi="Times New Roman" w:cs="Times New Roman"/>
          <w:color w:val="000000" w:themeColor="text1"/>
          <w:lang w:eastAsia="en-US"/>
        </w:rPr>
      </w:pPr>
    </w:p>
    <w:p w14:paraId="6775C3EC" w14:textId="46BF71DA" w:rsidR="00550212" w:rsidRPr="00547225" w:rsidRDefault="00547225" w:rsidP="00547225">
      <w:pPr>
        <w:pStyle w:val="Naslov2"/>
      </w:pPr>
      <w:bookmarkStart w:id="3" w:name="_Toc187411442"/>
      <w:r w:rsidRPr="00547225">
        <w:t xml:space="preserve">A. </w:t>
      </w:r>
      <w:r w:rsidR="00550212" w:rsidRPr="00547225">
        <w:t>Djelokrug</w:t>
      </w:r>
      <w:bookmarkEnd w:id="3"/>
    </w:p>
    <w:p w14:paraId="362C98DA" w14:textId="3DC4FAA5" w:rsidR="000775D5" w:rsidRPr="009E7A8C" w:rsidRDefault="000775D5" w:rsidP="000775D5">
      <w:pPr>
        <w:pStyle w:val="Odlomakpopisa"/>
        <w:autoSpaceDE w:val="0"/>
        <w:autoSpaceDN w:val="0"/>
        <w:adjustRightInd w:val="0"/>
        <w:ind w:left="142"/>
        <w:jc w:val="both"/>
        <w:rPr>
          <w:rFonts w:ascii="Times New Roman" w:eastAsia="Arial" w:hAnsi="Times New Roman" w:cs="Times New Roman"/>
          <w:color w:val="000000" w:themeColor="text1"/>
          <w:lang w:eastAsia="en-US"/>
        </w:rPr>
      </w:pPr>
      <w:r w:rsidRPr="009E7A8C">
        <w:rPr>
          <w:rFonts w:ascii="Times New Roman" w:eastAsia="Arial" w:hAnsi="Times New Roman" w:cs="Times New Roman"/>
          <w:color w:val="000000" w:themeColor="text1"/>
          <w:lang w:eastAsia="en-US"/>
        </w:rPr>
        <w:t>Općina Šodolovci je općina u Osječko-baranjskoj županiji te spada u I. kategoriju razvijenosti. U sastavu Općine Šodolovci su sljedeća naselja: Ada, Koprivna, Palača, Paulin Dvor, Petrova Slatina, Silaš i Šodolovci. Granice Općine Šodolovci su granice katastarskih općina Ada, Koprivna, Paulin Dvor i Šodolovci, a u katastarskoj općini Palača do granice sa Vukovarsko-srijemskom županijom. Prema posljednjem popisu stanovništva iz 2021. godine Šodolovci broje 1217 stanovnika.</w:t>
      </w:r>
    </w:p>
    <w:p w14:paraId="3F589EF0" w14:textId="77777777" w:rsidR="000775D5" w:rsidRDefault="000775D5" w:rsidP="000775D5">
      <w:pPr>
        <w:pStyle w:val="Odlomakpopisa"/>
        <w:autoSpaceDE w:val="0"/>
        <w:autoSpaceDN w:val="0"/>
        <w:adjustRightInd w:val="0"/>
        <w:ind w:left="142"/>
        <w:jc w:val="both"/>
        <w:rPr>
          <w:rFonts w:ascii="Times New Roman" w:eastAsia="Arial" w:hAnsi="Times New Roman" w:cs="Times New Roman"/>
          <w:color w:val="000000" w:themeColor="text1"/>
          <w:lang w:eastAsia="en-US"/>
        </w:rPr>
      </w:pPr>
    </w:p>
    <w:p w14:paraId="3EE20C51" w14:textId="4526C6C0" w:rsidR="00223D30" w:rsidRDefault="00223D30" w:rsidP="00223D30">
      <w:pPr>
        <w:pStyle w:val="Odlomakpopisa"/>
        <w:autoSpaceDE w:val="0"/>
        <w:autoSpaceDN w:val="0"/>
        <w:adjustRightInd w:val="0"/>
        <w:ind w:left="142"/>
        <w:jc w:val="both"/>
        <w:rPr>
          <w:rFonts w:ascii="Times New Roman" w:eastAsia="Arial" w:hAnsi="Times New Roman" w:cs="Times New Roman"/>
          <w:color w:val="000000" w:themeColor="text1"/>
          <w:lang w:eastAsia="en-US"/>
        </w:rPr>
      </w:pPr>
      <w:r>
        <w:rPr>
          <w:rFonts w:ascii="Times New Roman" w:eastAsia="Arial" w:hAnsi="Times New Roman" w:cs="Times New Roman"/>
          <w:color w:val="000000" w:themeColor="text1"/>
          <w:lang w:eastAsia="en-US"/>
        </w:rPr>
        <w:t xml:space="preserve">Općina Šodolovci samostalna je u odlučivanju u poslovima iz svog samoupravnog djelokruga u skladu s Ustavom Republike Hrvatske i zakonima, te podliježe samo nadzoru zakonitosti rada i akata tijela Općine Šodolovci. </w:t>
      </w:r>
    </w:p>
    <w:p w14:paraId="4D5BE170" w14:textId="77777777" w:rsidR="00223D30" w:rsidRDefault="00223D30" w:rsidP="00223D30">
      <w:pPr>
        <w:pStyle w:val="Odlomakpopisa"/>
        <w:autoSpaceDE w:val="0"/>
        <w:autoSpaceDN w:val="0"/>
        <w:adjustRightInd w:val="0"/>
        <w:ind w:left="142"/>
        <w:jc w:val="both"/>
        <w:rPr>
          <w:rFonts w:ascii="Times New Roman" w:eastAsia="Arial" w:hAnsi="Times New Roman" w:cs="Times New Roman"/>
          <w:color w:val="000000" w:themeColor="text1"/>
          <w:lang w:eastAsia="en-US"/>
        </w:rPr>
      </w:pPr>
    </w:p>
    <w:p w14:paraId="37819E08" w14:textId="77777777" w:rsidR="00223D30" w:rsidRPr="00223D30" w:rsidRDefault="00223D30" w:rsidP="00223D30">
      <w:pPr>
        <w:pStyle w:val="Odlomakpopisa"/>
        <w:autoSpaceDE w:val="0"/>
        <w:autoSpaceDN w:val="0"/>
        <w:adjustRightInd w:val="0"/>
        <w:ind w:left="142"/>
        <w:jc w:val="both"/>
        <w:rPr>
          <w:rFonts w:ascii="Times New Roman" w:eastAsia="Arial" w:hAnsi="Times New Roman" w:cs="Times New Roman"/>
          <w:color w:val="000000" w:themeColor="text1"/>
          <w:lang w:eastAsia="en-US"/>
        </w:rPr>
      </w:pPr>
      <w:r w:rsidRPr="00223D30">
        <w:rPr>
          <w:rFonts w:ascii="Times New Roman" w:eastAsia="Arial" w:hAnsi="Times New Roman" w:cs="Times New Roman"/>
          <w:color w:val="000000" w:themeColor="text1"/>
          <w:lang w:eastAsia="en-US"/>
        </w:rPr>
        <w:t>Općina Šodolovci u svom samoupravnom djelokrugu obavlja poslove lokalnog značaja kojima se neposredno ostvaruju potrebe građana, a koji nisu Ustavom ili zakonom dodijeljeni državnim tijelima i to osobito poslove koji se odnose na:</w:t>
      </w:r>
    </w:p>
    <w:p w14:paraId="02986437" w14:textId="77777777" w:rsidR="00223D30" w:rsidRPr="00223D30" w:rsidRDefault="00223D30" w:rsidP="00223D30">
      <w:pPr>
        <w:pStyle w:val="Odlomakpopisa"/>
        <w:autoSpaceDE w:val="0"/>
        <w:autoSpaceDN w:val="0"/>
        <w:adjustRightInd w:val="0"/>
        <w:ind w:left="142"/>
        <w:jc w:val="both"/>
        <w:rPr>
          <w:rFonts w:ascii="Times New Roman" w:eastAsia="Arial" w:hAnsi="Times New Roman" w:cs="Times New Roman"/>
          <w:color w:val="000000" w:themeColor="text1"/>
          <w:lang w:eastAsia="en-US"/>
        </w:rPr>
      </w:pPr>
      <w:r w:rsidRPr="00223D30">
        <w:rPr>
          <w:rFonts w:ascii="Times New Roman" w:eastAsia="Arial" w:hAnsi="Times New Roman" w:cs="Times New Roman"/>
          <w:color w:val="000000" w:themeColor="text1"/>
          <w:lang w:eastAsia="en-US"/>
        </w:rPr>
        <w:t>-</w:t>
      </w:r>
      <w:r w:rsidRPr="00223D30">
        <w:rPr>
          <w:rFonts w:ascii="Times New Roman" w:eastAsia="Arial" w:hAnsi="Times New Roman" w:cs="Times New Roman"/>
          <w:color w:val="000000" w:themeColor="text1"/>
          <w:lang w:eastAsia="en-US"/>
        </w:rPr>
        <w:tab/>
        <w:t>Uređenje naselja i stanovanje</w:t>
      </w:r>
    </w:p>
    <w:p w14:paraId="2B493426" w14:textId="77777777" w:rsidR="00223D30" w:rsidRPr="00223D30" w:rsidRDefault="00223D30" w:rsidP="00223D30">
      <w:pPr>
        <w:pStyle w:val="Odlomakpopisa"/>
        <w:autoSpaceDE w:val="0"/>
        <w:autoSpaceDN w:val="0"/>
        <w:adjustRightInd w:val="0"/>
        <w:ind w:left="142"/>
        <w:jc w:val="both"/>
        <w:rPr>
          <w:rFonts w:ascii="Times New Roman" w:eastAsia="Arial" w:hAnsi="Times New Roman" w:cs="Times New Roman"/>
          <w:color w:val="000000" w:themeColor="text1"/>
          <w:lang w:eastAsia="en-US"/>
        </w:rPr>
      </w:pPr>
      <w:r w:rsidRPr="00223D30">
        <w:rPr>
          <w:rFonts w:ascii="Times New Roman" w:eastAsia="Arial" w:hAnsi="Times New Roman" w:cs="Times New Roman"/>
          <w:color w:val="000000" w:themeColor="text1"/>
          <w:lang w:eastAsia="en-US"/>
        </w:rPr>
        <w:t>-</w:t>
      </w:r>
      <w:r w:rsidRPr="00223D30">
        <w:rPr>
          <w:rFonts w:ascii="Times New Roman" w:eastAsia="Arial" w:hAnsi="Times New Roman" w:cs="Times New Roman"/>
          <w:color w:val="000000" w:themeColor="text1"/>
          <w:lang w:eastAsia="en-US"/>
        </w:rPr>
        <w:tab/>
        <w:t>Prostorno i urbanističko planiranje</w:t>
      </w:r>
    </w:p>
    <w:p w14:paraId="3262690E" w14:textId="77777777" w:rsidR="00223D30" w:rsidRPr="00223D30" w:rsidRDefault="00223D30" w:rsidP="00223D30">
      <w:pPr>
        <w:pStyle w:val="Odlomakpopisa"/>
        <w:autoSpaceDE w:val="0"/>
        <w:autoSpaceDN w:val="0"/>
        <w:adjustRightInd w:val="0"/>
        <w:ind w:left="142"/>
        <w:jc w:val="both"/>
        <w:rPr>
          <w:rFonts w:ascii="Times New Roman" w:eastAsia="Arial" w:hAnsi="Times New Roman" w:cs="Times New Roman"/>
          <w:color w:val="000000" w:themeColor="text1"/>
          <w:lang w:eastAsia="en-US"/>
        </w:rPr>
      </w:pPr>
      <w:r w:rsidRPr="00223D30">
        <w:rPr>
          <w:rFonts w:ascii="Times New Roman" w:eastAsia="Arial" w:hAnsi="Times New Roman" w:cs="Times New Roman"/>
          <w:color w:val="000000" w:themeColor="text1"/>
          <w:lang w:eastAsia="en-US"/>
        </w:rPr>
        <w:t>-</w:t>
      </w:r>
      <w:r w:rsidRPr="00223D30">
        <w:rPr>
          <w:rFonts w:ascii="Times New Roman" w:eastAsia="Arial" w:hAnsi="Times New Roman" w:cs="Times New Roman"/>
          <w:color w:val="000000" w:themeColor="text1"/>
          <w:lang w:eastAsia="en-US"/>
        </w:rPr>
        <w:tab/>
        <w:t>Komunalno gospodarstvo</w:t>
      </w:r>
    </w:p>
    <w:p w14:paraId="04650100" w14:textId="77777777" w:rsidR="00223D30" w:rsidRPr="00223D30" w:rsidRDefault="00223D30" w:rsidP="00223D30">
      <w:pPr>
        <w:pStyle w:val="Odlomakpopisa"/>
        <w:autoSpaceDE w:val="0"/>
        <w:autoSpaceDN w:val="0"/>
        <w:adjustRightInd w:val="0"/>
        <w:ind w:left="142"/>
        <w:jc w:val="both"/>
        <w:rPr>
          <w:rFonts w:ascii="Times New Roman" w:eastAsia="Arial" w:hAnsi="Times New Roman" w:cs="Times New Roman"/>
          <w:color w:val="000000" w:themeColor="text1"/>
          <w:lang w:eastAsia="en-US"/>
        </w:rPr>
      </w:pPr>
      <w:r w:rsidRPr="00223D30">
        <w:rPr>
          <w:rFonts w:ascii="Times New Roman" w:eastAsia="Arial" w:hAnsi="Times New Roman" w:cs="Times New Roman"/>
          <w:color w:val="000000" w:themeColor="text1"/>
          <w:lang w:eastAsia="en-US"/>
        </w:rPr>
        <w:t>-</w:t>
      </w:r>
      <w:r w:rsidRPr="00223D30">
        <w:rPr>
          <w:rFonts w:ascii="Times New Roman" w:eastAsia="Arial" w:hAnsi="Times New Roman" w:cs="Times New Roman"/>
          <w:color w:val="000000" w:themeColor="text1"/>
          <w:lang w:eastAsia="en-US"/>
        </w:rPr>
        <w:tab/>
        <w:t>Brigu o djeci</w:t>
      </w:r>
    </w:p>
    <w:p w14:paraId="31E41858" w14:textId="77777777" w:rsidR="00223D30" w:rsidRPr="00223D30" w:rsidRDefault="00223D30" w:rsidP="00223D30">
      <w:pPr>
        <w:pStyle w:val="Odlomakpopisa"/>
        <w:autoSpaceDE w:val="0"/>
        <w:autoSpaceDN w:val="0"/>
        <w:adjustRightInd w:val="0"/>
        <w:ind w:left="142"/>
        <w:jc w:val="both"/>
        <w:rPr>
          <w:rFonts w:ascii="Times New Roman" w:eastAsia="Arial" w:hAnsi="Times New Roman" w:cs="Times New Roman"/>
          <w:color w:val="000000" w:themeColor="text1"/>
          <w:lang w:eastAsia="en-US"/>
        </w:rPr>
      </w:pPr>
      <w:r w:rsidRPr="00223D30">
        <w:rPr>
          <w:rFonts w:ascii="Times New Roman" w:eastAsia="Arial" w:hAnsi="Times New Roman" w:cs="Times New Roman"/>
          <w:color w:val="000000" w:themeColor="text1"/>
          <w:lang w:eastAsia="en-US"/>
        </w:rPr>
        <w:t>-</w:t>
      </w:r>
      <w:r w:rsidRPr="00223D30">
        <w:rPr>
          <w:rFonts w:ascii="Times New Roman" w:eastAsia="Arial" w:hAnsi="Times New Roman" w:cs="Times New Roman"/>
          <w:color w:val="000000" w:themeColor="text1"/>
          <w:lang w:eastAsia="en-US"/>
        </w:rPr>
        <w:tab/>
        <w:t>Socijalnu skrb</w:t>
      </w:r>
    </w:p>
    <w:p w14:paraId="1686BC6A" w14:textId="77777777" w:rsidR="00223D30" w:rsidRPr="00223D30" w:rsidRDefault="00223D30" w:rsidP="00223D30">
      <w:pPr>
        <w:pStyle w:val="Odlomakpopisa"/>
        <w:autoSpaceDE w:val="0"/>
        <w:autoSpaceDN w:val="0"/>
        <w:adjustRightInd w:val="0"/>
        <w:ind w:left="142"/>
        <w:jc w:val="both"/>
        <w:rPr>
          <w:rFonts w:ascii="Times New Roman" w:eastAsia="Arial" w:hAnsi="Times New Roman" w:cs="Times New Roman"/>
          <w:color w:val="000000" w:themeColor="text1"/>
          <w:lang w:eastAsia="en-US"/>
        </w:rPr>
      </w:pPr>
      <w:r w:rsidRPr="00223D30">
        <w:rPr>
          <w:rFonts w:ascii="Times New Roman" w:eastAsia="Arial" w:hAnsi="Times New Roman" w:cs="Times New Roman"/>
          <w:color w:val="000000" w:themeColor="text1"/>
          <w:lang w:eastAsia="en-US"/>
        </w:rPr>
        <w:t>-</w:t>
      </w:r>
      <w:r w:rsidRPr="00223D30">
        <w:rPr>
          <w:rFonts w:ascii="Times New Roman" w:eastAsia="Arial" w:hAnsi="Times New Roman" w:cs="Times New Roman"/>
          <w:color w:val="000000" w:themeColor="text1"/>
          <w:lang w:eastAsia="en-US"/>
        </w:rPr>
        <w:tab/>
        <w:t>Primarnu zdravstvenu zaštitu odgoj i osnovno obrazovanje</w:t>
      </w:r>
    </w:p>
    <w:p w14:paraId="49F6FD2F" w14:textId="77777777" w:rsidR="00223D30" w:rsidRPr="00223D30" w:rsidRDefault="00223D30" w:rsidP="00223D30">
      <w:pPr>
        <w:pStyle w:val="Odlomakpopisa"/>
        <w:autoSpaceDE w:val="0"/>
        <w:autoSpaceDN w:val="0"/>
        <w:adjustRightInd w:val="0"/>
        <w:ind w:left="142"/>
        <w:jc w:val="both"/>
        <w:rPr>
          <w:rFonts w:ascii="Times New Roman" w:eastAsia="Arial" w:hAnsi="Times New Roman" w:cs="Times New Roman"/>
          <w:color w:val="000000" w:themeColor="text1"/>
          <w:lang w:eastAsia="en-US"/>
        </w:rPr>
      </w:pPr>
      <w:r w:rsidRPr="00223D30">
        <w:rPr>
          <w:rFonts w:ascii="Times New Roman" w:eastAsia="Arial" w:hAnsi="Times New Roman" w:cs="Times New Roman"/>
          <w:color w:val="000000" w:themeColor="text1"/>
          <w:lang w:eastAsia="en-US"/>
        </w:rPr>
        <w:t>-</w:t>
      </w:r>
      <w:r w:rsidRPr="00223D30">
        <w:rPr>
          <w:rFonts w:ascii="Times New Roman" w:eastAsia="Arial" w:hAnsi="Times New Roman" w:cs="Times New Roman"/>
          <w:color w:val="000000" w:themeColor="text1"/>
          <w:lang w:eastAsia="en-US"/>
        </w:rPr>
        <w:tab/>
        <w:t>Kulturu, tjelesnu kulturu i sport</w:t>
      </w:r>
    </w:p>
    <w:p w14:paraId="235BC347" w14:textId="77777777" w:rsidR="00223D30" w:rsidRPr="00223D30" w:rsidRDefault="00223D30" w:rsidP="00223D30">
      <w:pPr>
        <w:pStyle w:val="Odlomakpopisa"/>
        <w:autoSpaceDE w:val="0"/>
        <w:autoSpaceDN w:val="0"/>
        <w:adjustRightInd w:val="0"/>
        <w:ind w:left="142"/>
        <w:jc w:val="both"/>
        <w:rPr>
          <w:rFonts w:ascii="Times New Roman" w:eastAsia="Arial" w:hAnsi="Times New Roman" w:cs="Times New Roman"/>
          <w:color w:val="000000" w:themeColor="text1"/>
          <w:lang w:eastAsia="en-US"/>
        </w:rPr>
      </w:pPr>
      <w:r w:rsidRPr="00223D30">
        <w:rPr>
          <w:rFonts w:ascii="Times New Roman" w:eastAsia="Arial" w:hAnsi="Times New Roman" w:cs="Times New Roman"/>
          <w:color w:val="000000" w:themeColor="text1"/>
          <w:lang w:eastAsia="en-US"/>
        </w:rPr>
        <w:t>-</w:t>
      </w:r>
      <w:r w:rsidRPr="00223D30">
        <w:rPr>
          <w:rFonts w:ascii="Times New Roman" w:eastAsia="Arial" w:hAnsi="Times New Roman" w:cs="Times New Roman"/>
          <w:color w:val="000000" w:themeColor="text1"/>
          <w:lang w:eastAsia="en-US"/>
        </w:rPr>
        <w:tab/>
        <w:t>Zaštitu potrošača</w:t>
      </w:r>
    </w:p>
    <w:p w14:paraId="125F2E0C" w14:textId="77777777" w:rsidR="00223D30" w:rsidRPr="00223D30" w:rsidRDefault="00223D30" w:rsidP="00223D30">
      <w:pPr>
        <w:pStyle w:val="Odlomakpopisa"/>
        <w:autoSpaceDE w:val="0"/>
        <w:autoSpaceDN w:val="0"/>
        <w:adjustRightInd w:val="0"/>
        <w:ind w:left="142"/>
        <w:jc w:val="both"/>
        <w:rPr>
          <w:rFonts w:ascii="Times New Roman" w:eastAsia="Arial" w:hAnsi="Times New Roman" w:cs="Times New Roman"/>
          <w:color w:val="000000" w:themeColor="text1"/>
          <w:lang w:eastAsia="en-US"/>
        </w:rPr>
      </w:pPr>
      <w:r w:rsidRPr="00223D30">
        <w:rPr>
          <w:rFonts w:ascii="Times New Roman" w:eastAsia="Arial" w:hAnsi="Times New Roman" w:cs="Times New Roman"/>
          <w:color w:val="000000" w:themeColor="text1"/>
          <w:lang w:eastAsia="en-US"/>
        </w:rPr>
        <w:t>-</w:t>
      </w:r>
      <w:r w:rsidRPr="00223D30">
        <w:rPr>
          <w:rFonts w:ascii="Times New Roman" w:eastAsia="Arial" w:hAnsi="Times New Roman" w:cs="Times New Roman"/>
          <w:color w:val="000000" w:themeColor="text1"/>
          <w:lang w:eastAsia="en-US"/>
        </w:rPr>
        <w:tab/>
        <w:t>Zaštitu i unapređenje prirodnog okoliša</w:t>
      </w:r>
    </w:p>
    <w:p w14:paraId="68763F20" w14:textId="77777777" w:rsidR="00223D30" w:rsidRPr="00223D30" w:rsidRDefault="00223D30" w:rsidP="00223D30">
      <w:pPr>
        <w:pStyle w:val="Odlomakpopisa"/>
        <w:autoSpaceDE w:val="0"/>
        <w:autoSpaceDN w:val="0"/>
        <w:adjustRightInd w:val="0"/>
        <w:ind w:left="142"/>
        <w:jc w:val="both"/>
        <w:rPr>
          <w:rFonts w:ascii="Times New Roman" w:eastAsia="Arial" w:hAnsi="Times New Roman" w:cs="Times New Roman"/>
          <w:color w:val="000000" w:themeColor="text1"/>
          <w:lang w:eastAsia="en-US"/>
        </w:rPr>
      </w:pPr>
      <w:r w:rsidRPr="00223D30">
        <w:rPr>
          <w:rFonts w:ascii="Times New Roman" w:eastAsia="Arial" w:hAnsi="Times New Roman" w:cs="Times New Roman"/>
          <w:color w:val="000000" w:themeColor="text1"/>
          <w:lang w:eastAsia="en-US"/>
        </w:rPr>
        <w:lastRenderedPageBreak/>
        <w:t>-</w:t>
      </w:r>
      <w:r w:rsidRPr="00223D30">
        <w:rPr>
          <w:rFonts w:ascii="Times New Roman" w:eastAsia="Arial" w:hAnsi="Times New Roman" w:cs="Times New Roman"/>
          <w:color w:val="000000" w:themeColor="text1"/>
          <w:lang w:eastAsia="en-US"/>
        </w:rPr>
        <w:tab/>
        <w:t>Protupožarnu i civilnu zaštitu</w:t>
      </w:r>
    </w:p>
    <w:p w14:paraId="1B609461" w14:textId="77777777" w:rsidR="00223D30" w:rsidRPr="00223D30" w:rsidRDefault="00223D30" w:rsidP="00223D30">
      <w:pPr>
        <w:pStyle w:val="Odlomakpopisa"/>
        <w:autoSpaceDE w:val="0"/>
        <w:autoSpaceDN w:val="0"/>
        <w:adjustRightInd w:val="0"/>
        <w:ind w:left="142"/>
        <w:jc w:val="both"/>
        <w:rPr>
          <w:rFonts w:ascii="Times New Roman" w:eastAsia="Arial" w:hAnsi="Times New Roman" w:cs="Times New Roman"/>
          <w:color w:val="000000" w:themeColor="text1"/>
          <w:lang w:eastAsia="en-US"/>
        </w:rPr>
      </w:pPr>
      <w:r w:rsidRPr="00223D30">
        <w:rPr>
          <w:rFonts w:ascii="Times New Roman" w:eastAsia="Arial" w:hAnsi="Times New Roman" w:cs="Times New Roman"/>
          <w:color w:val="000000" w:themeColor="text1"/>
          <w:lang w:eastAsia="en-US"/>
        </w:rPr>
        <w:t>-</w:t>
      </w:r>
      <w:r w:rsidRPr="00223D30">
        <w:rPr>
          <w:rFonts w:ascii="Times New Roman" w:eastAsia="Arial" w:hAnsi="Times New Roman" w:cs="Times New Roman"/>
          <w:color w:val="000000" w:themeColor="text1"/>
          <w:lang w:eastAsia="en-US"/>
        </w:rPr>
        <w:tab/>
        <w:t>Promet na svom području</w:t>
      </w:r>
    </w:p>
    <w:p w14:paraId="43DA0E96" w14:textId="2838D48D" w:rsidR="00AD788F" w:rsidRDefault="00223D30" w:rsidP="00AD788F">
      <w:pPr>
        <w:pStyle w:val="Odlomakpopisa"/>
        <w:autoSpaceDE w:val="0"/>
        <w:autoSpaceDN w:val="0"/>
        <w:adjustRightInd w:val="0"/>
        <w:ind w:left="142"/>
        <w:jc w:val="both"/>
        <w:rPr>
          <w:rFonts w:ascii="Times New Roman" w:eastAsia="Arial" w:hAnsi="Times New Roman" w:cs="Times New Roman"/>
          <w:color w:val="000000" w:themeColor="text1"/>
          <w:lang w:eastAsia="en-US"/>
        </w:rPr>
      </w:pPr>
      <w:r w:rsidRPr="00223D30">
        <w:rPr>
          <w:rFonts w:ascii="Times New Roman" w:eastAsia="Arial" w:hAnsi="Times New Roman" w:cs="Times New Roman"/>
          <w:color w:val="000000" w:themeColor="text1"/>
          <w:lang w:eastAsia="en-US"/>
        </w:rPr>
        <w:t>-</w:t>
      </w:r>
      <w:r w:rsidRPr="00223D30">
        <w:rPr>
          <w:rFonts w:ascii="Times New Roman" w:eastAsia="Arial" w:hAnsi="Times New Roman" w:cs="Times New Roman"/>
          <w:color w:val="000000" w:themeColor="text1"/>
          <w:lang w:eastAsia="en-US"/>
        </w:rPr>
        <w:tab/>
        <w:t>Ostale poslove sukladno posebnim zakonima.</w:t>
      </w:r>
    </w:p>
    <w:p w14:paraId="357B899E" w14:textId="77777777" w:rsidR="00AD788F" w:rsidRPr="00AD788F" w:rsidRDefault="00AD788F" w:rsidP="00AD788F">
      <w:pPr>
        <w:pStyle w:val="Odlomakpopisa"/>
        <w:autoSpaceDE w:val="0"/>
        <w:autoSpaceDN w:val="0"/>
        <w:adjustRightInd w:val="0"/>
        <w:ind w:left="0"/>
        <w:jc w:val="both"/>
        <w:rPr>
          <w:rFonts w:ascii="Times New Roman" w:eastAsia="Arial" w:hAnsi="Times New Roman" w:cs="Times New Roman"/>
          <w:color w:val="000000" w:themeColor="text1"/>
          <w:lang w:eastAsia="en-US"/>
        </w:rPr>
      </w:pPr>
    </w:p>
    <w:p w14:paraId="3AE451EC" w14:textId="669B2714" w:rsidR="00223D30" w:rsidRPr="00223D30" w:rsidRDefault="00223D30" w:rsidP="00223D30">
      <w:pPr>
        <w:pStyle w:val="Odlomakpopisa"/>
        <w:autoSpaceDE w:val="0"/>
        <w:autoSpaceDN w:val="0"/>
        <w:adjustRightInd w:val="0"/>
        <w:ind w:left="142"/>
        <w:jc w:val="both"/>
        <w:rPr>
          <w:rFonts w:ascii="Times New Roman" w:eastAsia="Arial" w:hAnsi="Times New Roman" w:cs="Times New Roman"/>
          <w:color w:val="000000" w:themeColor="text1"/>
          <w:lang w:eastAsia="en-US"/>
        </w:rPr>
      </w:pPr>
      <w:r w:rsidRPr="00223D30">
        <w:rPr>
          <w:rFonts w:ascii="Times New Roman" w:eastAsia="Arial" w:hAnsi="Times New Roman" w:cs="Times New Roman"/>
          <w:color w:val="000000" w:themeColor="text1"/>
          <w:lang w:eastAsia="en-US"/>
        </w:rPr>
        <w:t>Općina obavlja poslove iz svog samoupravnog djelokruga sukladno posebnim zakonima kojima se uređuju pojedine djelatnosti</w:t>
      </w:r>
      <w:r>
        <w:rPr>
          <w:rFonts w:ascii="Times New Roman" w:eastAsia="Arial" w:hAnsi="Times New Roman" w:cs="Times New Roman"/>
          <w:color w:val="000000" w:themeColor="text1"/>
          <w:lang w:eastAsia="en-US"/>
        </w:rPr>
        <w:t>.</w:t>
      </w:r>
    </w:p>
    <w:p w14:paraId="4FB2675D" w14:textId="6427AE2A" w:rsidR="00223D30" w:rsidRDefault="00223D30" w:rsidP="00223D30">
      <w:pPr>
        <w:pStyle w:val="Odlomakpopisa"/>
        <w:autoSpaceDE w:val="0"/>
        <w:autoSpaceDN w:val="0"/>
        <w:adjustRightInd w:val="0"/>
        <w:ind w:left="142"/>
        <w:jc w:val="both"/>
        <w:rPr>
          <w:rFonts w:ascii="Times New Roman" w:eastAsia="Arial" w:hAnsi="Times New Roman" w:cs="Times New Roman"/>
          <w:color w:val="000000" w:themeColor="text1"/>
          <w:lang w:eastAsia="en-US"/>
        </w:rPr>
      </w:pPr>
      <w:r w:rsidRPr="00223D30">
        <w:rPr>
          <w:rFonts w:ascii="Times New Roman" w:eastAsia="Arial" w:hAnsi="Times New Roman" w:cs="Times New Roman"/>
          <w:color w:val="000000" w:themeColor="text1"/>
          <w:lang w:eastAsia="en-US"/>
        </w:rPr>
        <w:t>Sadržaj i način obavljanja poslova iz svog samoupravnog djelokruga detaljnije se uređuje odlukama Općinskog vijeća Općine Šodolovci i općinskog načelnika Općine Šodolovci u skladu sa zakonom i ovim Statutom.</w:t>
      </w:r>
    </w:p>
    <w:p w14:paraId="6CE9F4E1" w14:textId="4080819D" w:rsidR="00223D30" w:rsidRPr="00223D30" w:rsidRDefault="00223D30" w:rsidP="00223D30">
      <w:pPr>
        <w:pStyle w:val="Odlomakpopisa"/>
        <w:autoSpaceDE w:val="0"/>
        <w:autoSpaceDN w:val="0"/>
        <w:adjustRightInd w:val="0"/>
        <w:ind w:left="142"/>
        <w:jc w:val="both"/>
        <w:rPr>
          <w:rFonts w:ascii="Times New Roman" w:eastAsia="Arial" w:hAnsi="Times New Roman" w:cs="Times New Roman"/>
          <w:color w:val="000000" w:themeColor="text1"/>
          <w:lang w:eastAsia="en-US"/>
        </w:rPr>
      </w:pPr>
      <w:r w:rsidRPr="00223D30">
        <w:rPr>
          <w:rFonts w:ascii="Times New Roman" w:eastAsia="Arial" w:hAnsi="Times New Roman" w:cs="Times New Roman"/>
          <w:color w:val="000000" w:themeColor="text1"/>
          <w:lang w:eastAsia="en-US"/>
        </w:rPr>
        <w:t>Općina Šodolovci može obavljanje pojedinih poslova organizirati zajednički s drugom jedinicom lokalne samouprave ili više jedinica lokalne samouprave, osnivanjem zajedničkog tijela, zajedničkog upravnog odjela ili službe, zajedničkog trgovačkog društva ili zajednički organizirati obavljanje pojedinih poslova u skladu s posebnim zakonom.</w:t>
      </w:r>
    </w:p>
    <w:p w14:paraId="09573D4D" w14:textId="36D6B0EE" w:rsidR="00223D30" w:rsidRDefault="00223D30" w:rsidP="00223D30">
      <w:pPr>
        <w:pStyle w:val="Odlomakpopisa"/>
        <w:autoSpaceDE w:val="0"/>
        <w:autoSpaceDN w:val="0"/>
        <w:adjustRightInd w:val="0"/>
        <w:ind w:left="142"/>
        <w:jc w:val="both"/>
        <w:rPr>
          <w:rFonts w:ascii="Times New Roman" w:eastAsia="Arial" w:hAnsi="Times New Roman" w:cs="Times New Roman"/>
          <w:color w:val="000000" w:themeColor="text1"/>
          <w:lang w:eastAsia="en-US"/>
        </w:rPr>
      </w:pPr>
      <w:r w:rsidRPr="00223D30">
        <w:rPr>
          <w:rFonts w:ascii="Times New Roman" w:eastAsia="Arial" w:hAnsi="Times New Roman" w:cs="Times New Roman"/>
          <w:color w:val="000000" w:themeColor="text1"/>
          <w:lang w:eastAsia="en-US"/>
        </w:rPr>
        <w:t>Općinsko vijeće Općine Šodolovci može pojedine poslove iz samoupravnog djelokruga Općine Šodolovci, čije je obavljanje od interesa za građane na području više jedinica lokalne samouprave, posebnom odlukom prenijeti na Osječko-baranjsku županiju, u skladu s njezinim Statutom.</w:t>
      </w:r>
    </w:p>
    <w:p w14:paraId="1F96D9C2" w14:textId="77777777" w:rsidR="00223D30" w:rsidRPr="00223D30" w:rsidRDefault="00223D30" w:rsidP="00547225">
      <w:pPr>
        <w:pStyle w:val="Naslov2"/>
        <w:rPr>
          <w:rFonts w:eastAsia="Arial"/>
          <w:lang w:eastAsia="en-US"/>
        </w:rPr>
      </w:pPr>
    </w:p>
    <w:p w14:paraId="2BEA2E6B" w14:textId="66452FCF" w:rsidR="00550212" w:rsidRPr="009E7A8C" w:rsidRDefault="00547225" w:rsidP="00547225">
      <w:pPr>
        <w:pStyle w:val="Naslov2"/>
        <w:rPr>
          <w:rFonts w:eastAsia="Arial"/>
          <w:lang w:eastAsia="en-US"/>
        </w:rPr>
      </w:pPr>
      <w:bookmarkStart w:id="4" w:name="_Toc187411443"/>
      <w:r>
        <w:rPr>
          <w:rFonts w:eastAsia="Arial"/>
          <w:lang w:eastAsia="en-US"/>
        </w:rPr>
        <w:t xml:space="preserve">B. </w:t>
      </w:r>
      <w:r w:rsidR="00550212" w:rsidRPr="009E7A8C">
        <w:rPr>
          <w:rFonts w:eastAsia="Arial"/>
          <w:lang w:eastAsia="en-US"/>
        </w:rPr>
        <w:t>Vizija</w:t>
      </w:r>
      <w:bookmarkEnd w:id="4"/>
      <w:r w:rsidR="00550212" w:rsidRPr="009E7A8C">
        <w:rPr>
          <w:rFonts w:eastAsia="Arial"/>
          <w:lang w:eastAsia="en-US"/>
        </w:rPr>
        <w:t xml:space="preserve"> </w:t>
      </w:r>
    </w:p>
    <w:p w14:paraId="02603A5E" w14:textId="1F37927F" w:rsidR="000775D5" w:rsidRPr="009E7A8C" w:rsidRDefault="000775D5" w:rsidP="00AD788F">
      <w:pPr>
        <w:pStyle w:val="Odlomakpopisa"/>
        <w:autoSpaceDE w:val="0"/>
        <w:autoSpaceDN w:val="0"/>
        <w:adjustRightInd w:val="0"/>
        <w:ind w:left="426"/>
        <w:jc w:val="both"/>
        <w:rPr>
          <w:rFonts w:ascii="Times New Roman" w:eastAsia="Arial" w:hAnsi="Times New Roman" w:cs="Times New Roman"/>
          <w:color w:val="000000" w:themeColor="text1"/>
          <w:lang w:eastAsia="en-US"/>
        </w:rPr>
      </w:pPr>
      <w:r w:rsidRPr="009E7A8C">
        <w:rPr>
          <w:rFonts w:ascii="Times New Roman" w:eastAsia="Arial" w:hAnsi="Times New Roman" w:cs="Times New Roman"/>
          <w:color w:val="000000" w:themeColor="text1"/>
          <w:lang w:eastAsia="en-US"/>
        </w:rPr>
        <w:t>Naša vizija jeste stvaranje i postizanje povoljnih uvjeta i okruženja kojim će se Općina Šodolovci profilirati kao privlačna i ugodna za življenje, rad i boravak. Kako bi se standardi kvalitete života stanovnika općine podigli na što veću razinu ovim programom planirane su konkretne mjere i aktivnosti u svakom području života i djelovanja ali i sredstva za njihovu realizaciju.</w:t>
      </w:r>
    </w:p>
    <w:p w14:paraId="44F8C580" w14:textId="77777777" w:rsidR="000775D5" w:rsidRPr="009E7A8C" w:rsidRDefault="000775D5" w:rsidP="000775D5">
      <w:pPr>
        <w:pStyle w:val="Odlomakpopisa"/>
        <w:autoSpaceDE w:val="0"/>
        <w:autoSpaceDN w:val="0"/>
        <w:adjustRightInd w:val="0"/>
        <w:ind w:left="1440"/>
        <w:rPr>
          <w:rFonts w:ascii="Times New Roman" w:eastAsia="Arial" w:hAnsi="Times New Roman" w:cs="Times New Roman"/>
          <w:b/>
          <w:bCs/>
          <w:color w:val="000000" w:themeColor="text1"/>
          <w:lang w:eastAsia="en-US"/>
        </w:rPr>
      </w:pPr>
    </w:p>
    <w:p w14:paraId="5203981C" w14:textId="244EB195" w:rsidR="00550212" w:rsidRPr="00547225" w:rsidRDefault="00547225" w:rsidP="00547225">
      <w:pPr>
        <w:pStyle w:val="Naslov2"/>
      </w:pPr>
      <w:bookmarkStart w:id="5" w:name="_Toc187411444"/>
      <w:proofErr w:type="spellStart"/>
      <w:r w:rsidRPr="00547225">
        <w:t>C.</w:t>
      </w:r>
      <w:r w:rsidR="00550212" w:rsidRPr="00547225">
        <w:t>Misija</w:t>
      </w:r>
      <w:bookmarkEnd w:id="5"/>
      <w:proofErr w:type="spellEnd"/>
    </w:p>
    <w:p w14:paraId="6200CFE0" w14:textId="7698888F" w:rsidR="00AD788F" w:rsidRPr="00AD788F" w:rsidRDefault="000775D5" w:rsidP="00AD788F">
      <w:pPr>
        <w:pStyle w:val="Odlomakpopisa"/>
        <w:autoSpaceDE w:val="0"/>
        <w:autoSpaceDN w:val="0"/>
        <w:adjustRightInd w:val="0"/>
        <w:ind w:left="709" w:hanging="283"/>
        <w:rPr>
          <w:rFonts w:ascii="Times New Roman" w:eastAsia="Arial" w:hAnsi="Times New Roman" w:cs="Times New Roman"/>
          <w:color w:val="000000" w:themeColor="text1"/>
          <w:lang w:eastAsia="en-US"/>
        </w:rPr>
      </w:pPr>
      <w:r w:rsidRPr="009E7A8C">
        <w:rPr>
          <w:rFonts w:ascii="Times New Roman" w:eastAsia="Arial" w:hAnsi="Times New Roman" w:cs="Times New Roman"/>
          <w:color w:val="000000" w:themeColor="text1"/>
          <w:lang w:eastAsia="en-US"/>
        </w:rPr>
        <w:t>Naša misija jeste pružanje što kvalitetnijih usluga i što efikasnije obavljanje poslova iz</w:t>
      </w:r>
      <w:r w:rsidRPr="00AD788F">
        <w:rPr>
          <w:rFonts w:ascii="Times New Roman" w:eastAsia="Arial" w:hAnsi="Times New Roman" w:cs="Times New Roman"/>
          <w:color w:val="000000" w:themeColor="text1"/>
          <w:lang w:eastAsia="en-US"/>
        </w:rPr>
        <w:t xml:space="preserve"> </w:t>
      </w:r>
    </w:p>
    <w:p w14:paraId="458D8A1F" w14:textId="77777777" w:rsidR="000775D5" w:rsidRPr="009E7A8C" w:rsidRDefault="000775D5" w:rsidP="00AD788F">
      <w:pPr>
        <w:pStyle w:val="Odlomakpopisa"/>
        <w:autoSpaceDE w:val="0"/>
        <w:autoSpaceDN w:val="0"/>
        <w:adjustRightInd w:val="0"/>
        <w:ind w:left="709" w:hanging="283"/>
        <w:rPr>
          <w:rFonts w:ascii="Times New Roman" w:eastAsia="Arial" w:hAnsi="Times New Roman" w:cs="Times New Roman"/>
          <w:color w:val="000000" w:themeColor="text1"/>
          <w:lang w:eastAsia="en-US"/>
        </w:rPr>
      </w:pPr>
      <w:r w:rsidRPr="009E7A8C">
        <w:rPr>
          <w:rFonts w:ascii="Times New Roman" w:eastAsia="Arial" w:hAnsi="Times New Roman" w:cs="Times New Roman"/>
          <w:color w:val="000000" w:themeColor="text1"/>
          <w:lang w:eastAsia="en-US"/>
        </w:rPr>
        <w:t xml:space="preserve">samoupravnog djelokruga lokalnih jedinica radi postizanja prosperiteta i zadovoljstva naših  </w:t>
      </w:r>
    </w:p>
    <w:p w14:paraId="54024216" w14:textId="730A450A" w:rsidR="000775D5" w:rsidRPr="00547225" w:rsidRDefault="000775D5" w:rsidP="00547225">
      <w:pPr>
        <w:pStyle w:val="Odlomakpopisa"/>
        <w:autoSpaceDE w:val="0"/>
        <w:autoSpaceDN w:val="0"/>
        <w:adjustRightInd w:val="0"/>
        <w:ind w:left="709" w:hanging="283"/>
        <w:rPr>
          <w:rFonts w:ascii="Times New Roman" w:eastAsia="Arial" w:hAnsi="Times New Roman" w:cs="Times New Roman"/>
          <w:color w:val="000000" w:themeColor="text1"/>
          <w:lang w:eastAsia="en-US"/>
        </w:rPr>
      </w:pPr>
      <w:r w:rsidRPr="009E7A8C">
        <w:rPr>
          <w:rFonts w:ascii="Times New Roman" w:eastAsia="Arial" w:hAnsi="Times New Roman" w:cs="Times New Roman"/>
          <w:color w:val="000000" w:themeColor="text1"/>
          <w:lang w:eastAsia="en-US"/>
        </w:rPr>
        <w:t>stanovnika, unapređenja gospodarstva ali i svekolikog razvitka naše zajednice</w:t>
      </w:r>
    </w:p>
    <w:p w14:paraId="138F898A" w14:textId="1750FDF4" w:rsidR="00BD6FF7" w:rsidRPr="00547225" w:rsidRDefault="00547225" w:rsidP="00547225">
      <w:pPr>
        <w:pStyle w:val="Naslov1"/>
        <w:rPr>
          <w:rFonts w:eastAsia="Arial"/>
          <w:sz w:val="24"/>
          <w:szCs w:val="24"/>
          <w:lang w:eastAsia="en-US"/>
        </w:rPr>
      </w:pPr>
      <w:bookmarkStart w:id="6" w:name="_Toc187411445"/>
      <w:r w:rsidRPr="00547225">
        <w:rPr>
          <w:rFonts w:eastAsia="Arial"/>
          <w:sz w:val="24"/>
          <w:szCs w:val="24"/>
          <w:lang w:eastAsia="en-US"/>
        </w:rPr>
        <w:lastRenderedPageBreak/>
        <w:t>3.</w:t>
      </w:r>
      <w:r w:rsidR="00550212" w:rsidRPr="00547225">
        <w:rPr>
          <w:rFonts w:eastAsia="Arial"/>
          <w:sz w:val="24"/>
          <w:szCs w:val="24"/>
          <w:lang w:eastAsia="en-US"/>
        </w:rPr>
        <w:t>Kontekst</w:t>
      </w:r>
      <w:bookmarkEnd w:id="6"/>
    </w:p>
    <w:p w14:paraId="614D0397" w14:textId="77777777" w:rsidR="006157BC" w:rsidRDefault="0081532A" w:rsidP="006157BC">
      <w:pPr>
        <w:autoSpaceDE w:val="0"/>
        <w:autoSpaceDN w:val="0"/>
        <w:adjustRightInd w:val="0"/>
        <w:jc w:val="both"/>
        <w:rPr>
          <w:rFonts w:ascii="Times New Roman" w:eastAsia="Arial" w:hAnsi="Times New Roman" w:cs="Times New Roman"/>
          <w:color w:val="000000" w:themeColor="text1"/>
          <w:lang w:eastAsia="en-US"/>
        </w:rPr>
      </w:pPr>
      <w:r w:rsidRPr="0081532A">
        <w:rPr>
          <w:rFonts w:ascii="Times New Roman" w:eastAsia="Arial" w:hAnsi="Times New Roman" w:cs="Times New Roman"/>
          <w:color w:val="000000" w:themeColor="text1"/>
          <w:lang w:eastAsia="en-US"/>
        </w:rPr>
        <w:t>U proteklom razdoblju Općina Šodolovci suočavala se s nizom izazova od kojih su neki uspjeli biti djelomično adresirani dok je za druge potrebno uložiti dodatne napore kako bi se zadovoljile potrebe lokalne zajednice</w:t>
      </w:r>
      <w:r>
        <w:rPr>
          <w:rFonts w:ascii="Times New Roman" w:eastAsia="Arial" w:hAnsi="Times New Roman" w:cs="Times New Roman"/>
          <w:color w:val="000000" w:themeColor="text1"/>
          <w:lang w:eastAsia="en-US"/>
        </w:rPr>
        <w:t>.</w:t>
      </w:r>
    </w:p>
    <w:p w14:paraId="1A45721E" w14:textId="57292A6A" w:rsidR="0081532A" w:rsidRDefault="0081532A" w:rsidP="006157BC">
      <w:pPr>
        <w:autoSpaceDE w:val="0"/>
        <w:autoSpaceDN w:val="0"/>
        <w:adjustRightInd w:val="0"/>
        <w:jc w:val="both"/>
        <w:rPr>
          <w:rFonts w:ascii="Times New Roman" w:eastAsia="Arial" w:hAnsi="Times New Roman" w:cs="Times New Roman"/>
          <w:color w:val="000000" w:themeColor="text1"/>
          <w:lang w:eastAsia="en-US"/>
        </w:rPr>
      </w:pPr>
      <w:r w:rsidRPr="0081532A">
        <w:rPr>
          <w:rFonts w:ascii="Times New Roman" w:eastAsia="Arial" w:hAnsi="Times New Roman" w:cs="Times New Roman"/>
          <w:color w:val="000000" w:themeColor="text1"/>
          <w:lang w:eastAsia="en-US"/>
        </w:rPr>
        <w:t xml:space="preserve">U području komunalne infrastrukture ističe se neadekvatno rješenje pitanja otpadnih voda i nedovoljno izrađenog kanalizacijskog sustava te neriješenog sustava gospodarenja otpadom. Izazovi u izgradnji javne infrastrukture usmjereni su na nepostojanje izgrađenih pješačkih staza te veliki broj onih koje su neadekvatne za korištenje.  Na to se nadovezuje i veliki broj neuređenih nerazvrstanih cesta, a u prometnoj povezanosti izazov predstavlja i nedostatak javnog prijevoza između pojedinih naselja općine što dovodi do otežane međusobne komunikacije. U općini postoji potreba za većim brojem dječjih igrališta, dodatnim uslugama izvaninstitucionalne socijalne skrbi, posebno za brigu o starijim osobama, a jedan od najvećih problema predstavlja odlazak mladih i smanjenje mogućnosti da se obitelji s djecom zadrže na području općine.   </w:t>
      </w:r>
    </w:p>
    <w:p w14:paraId="6432DC22" w14:textId="77777777" w:rsidR="0081532A" w:rsidRDefault="0081532A" w:rsidP="006157BC">
      <w:pPr>
        <w:autoSpaceDE w:val="0"/>
        <w:autoSpaceDN w:val="0"/>
        <w:adjustRightInd w:val="0"/>
        <w:jc w:val="both"/>
        <w:rPr>
          <w:rFonts w:ascii="Times New Roman" w:eastAsia="Arial" w:hAnsi="Times New Roman" w:cs="Times New Roman"/>
          <w:color w:val="000000" w:themeColor="text1"/>
          <w:lang w:eastAsia="en-US"/>
        </w:rPr>
      </w:pPr>
      <w:r w:rsidRPr="0081532A">
        <w:rPr>
          <w:rFonts w:ascii="Times New Roman" w:eastAsia="Arial" w:hAnsi="Times New Roman" w:cs="Times New Roman"/>
          <w:color w:val="000000" w:themeColor="text1"/>
          <w:lang w:eastAsia="en-US"/>
        </w:rPr>
        <w:t xml:space="preserve">Kod analize razvojnih potencijala važno je istaknuti da većinu stanovništva Općine čine pripadnici i pripadnice nacionalne manjine zbog čega su Šodolovci poželjan partner u programima fokusiranima na socijalnu uključenost. Mogućnosti korištenja EU fondova, a posebno onih programa iz Europskog socijalnog fonda u dijelu socijalnog uključivanja, povećanja zapošljivosti, unapređivanje sustava cjeloživotnog učenja. Na taj način socijalni programi sve više postaju javni interes / prilika za rad udrugama koje se bave socijalnom problematikom na samoj lokalnoj  razini.  </w:t>
      </w:r>
    </w:p>
    <w:p w14:paraId="37681416" w14:textId="2FBE250E" w:rsidR="0081532A" w:rsidRDefault="0081532A" w:rsidP="006157BC">
      <w:pPr>
        <w:autoSpaceDE w:val="0"/>
        <w:autoSpaceDN w:val="0"/>
        <w:adjustRightInd w:val="0"/>
        <w:jc w:val="both"/>
        <w:rPr>
          <w:rFonts w:ascii="Times New Roman" w:eastAsia="Arial" w:hAnsi="Times New Roman" w:cs="Times New Roman"/>
          <w:color w:val="000000" w:themeColor="text1"/>
          <w:lang w:eastAsia="en-US"/>
        </w:rPr>
      </w:pPr>
      <w:r w:rsidRPr="0081532A">
        <w:rPr>
          <w:rFonts w:ascii="Times New Roman" w:eastAsia="Arial" w:hAnsi="Times New Roman" w:cs="Times New Roman"/>
          <w:color w:val="000000" w:themeColor="text1"/>
          <w:lang w:eastAsia="en-US"/>
        </w:rPr>
        <w:t xml:space="preserve">Prioriteti u ovom mandatu za razdoblje do 2025. godine, </w:t>
      </w:r>
      <w:r w:rsidRPr="001909B0">
        <w:rPr>
          <w:rFonts w:ascii="Times New Roman" w:eastAsia="Arial" w:hAnsi="Times New Roman" w:cs="Times New Roman"/>
          <w:color w:val="auto"/>
          <w:lang w:eastAsia="en-US"/>
        </w:rPr>
        <w:t>koj</w:t>
      </w:r>
      <w:r w:rsidR="001909B0" w:rsidRPr="001909B0">
        <w:rPr>
          <w:rFonts w:ascii="Times New Roman" w:eastAsia="Arial" w:hAnsi="Times New Roman" w:cs="Times New Roman"/>
          <w:color w:val="auto"/>
          <w:lang w:eastAsia="en-US"/>
        </w:rPr>
        <w:t>u</w:t>
      </w:r>
      <w:r w:rsidRPr="001909B0">
        <w:rPr>
          <w:rFonts w:ascii="Times New Roman" w:eastAsia="Arial" w:hAnsi="Times New Roman" w:cs="Times New Roman"/>
          <w:color w:val="auto"/>
          <w:lang w:eastAsia="en-US"/>
        </w:rPr>
        <w:t xml:space="preserve"> donosi</w:t>
      </w:r>
      <w:r w:rsidR="001909B0" w:rsidRPr="001909B0">
        <w:rPr>
          <w:rFonts w:ascii="Times New Roman" w:eastAsia="Arial" w:hAnsi="Times New Roman" w:cs="Times New Roman"/>
          <w:color w:val="auto"/>
          <w:lang w:eastAsia="en-US"/>
        </w:rPr>
        <w:t xml:space="preserve"> Općinski načelnik Općine Šodolovci</w:t>
      </w:r>
      <w:r w:rsidRPr="001909B0">
        <w:rPr>
          <w:rFonts w:ascii="Times New Roman" w:eastAsia="Arial" w:hAnsi="Times New Roman" w:cs="Times New Roman"/>
          <w:color w:val="auto"/>
          <w:lang w:eastAsia="en-US"/>
        </w:rPr>
        <w:t xml:space="preserve">  kroz Provedbeni program Šodolovci 2021.-2025. godine</w:t>
      </w:r>
      <w:r w:rsidR="001909B0">
        <w:rPr>
          <w:rFonts w:ascii="Times New Roman" w:eastAsia="Arial" w:hAnsi="Times New Roman" w:cs="Times New Roman"/>
          <w:color w:val="auto"/>
          <w:lang w:eastAsia="en-US"/>
        </w:rPr>
        <w:t xml:space="preserve"> ,a</w:t>
      </w:r>
      <w:r w:rsidRPr="001909B0">
        <w:rPr>
          <w:rFonts w:ascii="Times New Roman" w:eastAsia="Arial" w:hAnsi="Times New Roman" w:cs="Times New Roman"/>
          <w:color w:val="auto"/>
          <w:lang w:eastAsia="en-US"/>
        </w:rPr>
        <w:t xml:space="preserve"> određeni </w:t>
      </w:r>
      <w:r w:rsidR="001909B0">
        <w:rPr>
          <w:rFonts w:ascii="Times New Roman" w:eastAsia="Arial" w:hAnsi="Times New Roman" w:cs="Times New Roman"/>
          <w:color w:val="auto"/>
          <w:lang w:eastAsia="en-US"/>
        </w:rPr>
        <w:t xml:space="preserve">su </w:t>
      </w:r>
      <w:r w:rsidRPr="001909B0">
        <w:rPr>
          <w:rFonts w:ascii="Times New Roman" w:eastAsia="Arial" w:hAnsi="Times New Roman" w:cs="Times New Roman"/>
          <w:color w:val="auto"/>
          <w:lang w:eastAsia="en-US"/>
        </w:rPr>
        <w:t xml:space="preserve">temeljem promišljanja o tome kako </w:t>
      </w:r>
      <w:r w:rsidRPr="0081532A">
        <w:rPr>
          <w:rFonts w:ascii="Times New Roman" w:eastAsia="Arial" w:hAnsi="Times New Roman" w:cs="Times New Roman"/>
          <w:color w:val="000000" w:themeColor="text1"/>
          <w:lang w:eastAsia="en-US"/>
        </w:rPr>
        <w:t xml:space="preserve">zadržati postojeće stanovništvo, kako povećati broj stanovnika i kako im poboljšati kvalitetu života.  </w:t>
      </w:r>
      <w:r w:rsidRPr="00371315">
        <w:rPr>
          <w:rFonts w:ascii="Times New Roman" w:eastAsia="Arial" w:hAnsi="Times New Roman" w:cs="Times New Roman"/>
          <w:color w:val="auto"/>
          <w:lang w:eastAsia="en-US"/>
        </w:rPr>
        <w:t>Aktivnosti Provedbenog programa odgovaraju ciljevima i mjerama Strateškog razvojnog programa</w:t>
      </w:r>
      <w:r w:rsidR="00371315" w:rsidRPr="00371315">
        <w:rPr>
          <w:rFonts w:ascii="Times New Roman" w:eastAsia="Arial" w:hAnsi="Times New Roman" w:cs="Times New Roman"/>
          <w:color w:val="auto"/>
          <w:lang w:eastAsia="en-US"/>
        </w:rPr>
        <w:t xml:space="preserve"> općine</w:t>
      </w:r>
      <w:r w:rsidRPr="00371315">
        <w:rPr>
          <w:rFonts w:ascii="Times New Roman" w:eastAsia="Arial" w:hAnsi="Times New Roman" w:cs="Times New Roman"/>
          <w:color w:val="auto"/>
          <w:lang w:eastAsia="en-US"/>
        </w:rPr>
        <w:t xml:space="preserve"> Šodolovci  i Nacionalnom planu razvoja 2030. </w:t>
      </w:r>
      <w:r w:rsidRPr="0081532A">
        <w:rPr>
          <w:rFonts w:ascii="Times New Roman" w:eastAsia="Arial" w:hAnsi="Times New Roman" w:cs="Times New Roman"/>
          <w:color w:val="000000" w:themeColor="text1"/>
          <w:lang w:eastAsia="en-US"/>
        </w:rPr>
        <w:t xml:space="preserve">i doprinose istim ciljevima. Većina aktivnosti imaju razvojni ili investicijski karakter čime se želi postići održivost i dugoročnost svake od aktivnosti.  Aktivacija gospodarskih potencijala prvi je specifični cilj iz Strateškog plana razvoja koji ističe poljoprivredu i prirodne resurse. Zatim revitalizacija društvenih djelatnosti, i zaštita prirodnog nasljeđa i unaprjeđenje infrastrukture. Te smjernice se poklapaju s provedbenim programom koji jasno kroz svoje aktivnosti podupire ove specifične ciljeve.  </w:t>
      </w:r>
    </w:p>
    <w:p w14:paraId="34F03853" w14:textId="77777777" w:rsidR="006157BC" w:rsidRDefault="006157BC" w:rsidP="006157BC">
      <w:pPr>
        <w:autoSpaceDE w:val="0"/>
        <w:autoSpaceDN w:val="0"/>
        <w:adjustRightInd w:val="0"/>
        <w:jc w:val="both"/>
        <w:rPr>
          <w:rFonts w:ascii="Times New Roman" w:eastAsia="Arial" w:hAnsi="Times New Roman" w:cs="Times New Roman"/>
          <w:color w:val="000000" w:themeColor="text1"/>
          <w:lang w:eastAsia="en-US"/>
        </w:rPr>
      </w:pPr>
      <w:r w:rsidRPr="006157BC">
        <w:rPr>
          <w:rFonts w:ascii="Times New Roman" w:eastAsia="Arial" w:hAnsi="Times New Roman" w:cs="Times New Roman"/>
          <w:color w:val="000000" w:themeColor="text1"/>
          <w:lang w:eastAsia="en-US"/>
        </w:rPr>
        <w:lastRenderedPageBreak/>
        <w:t xml:space="preserve">Provođenjem aktivnosti želi se razviti ovo područje koje ima posebne razvojne posebnosti i potpomognuto je područje sa nedovoljnim indeksom razvijenosti. Prioritet JLS-a mora biti i konkurentno i inovativno gospodarstvo jer postoji velika težnja stvaranju preduvjeta za ostanak i povratak stanovništva. Ekološka i energetska tranzicija za klimatsku neutralnost daje prioritete očuvanja energije i okoliša kao preduvjet zdrave i očuvane sredine, što je prioritet ove općinske vlasti.  </w:t>
      </w:r>
    </w:p>
    <w:p w14:paraId="41E114DA" w14:textId="551C2CD1" w:rsidR="006157BC" w:rsidRDefault="006157BC" w:rsidP="006157BC">
      <w:pPr>
        <w:autoSpaceDE w:val="0"/>
        <w:autoSpaceDN w:val="0"/>
        <w:adjustRightInd w:val="0"/>
        <w:jc w:val="both"/>
        <w:rPr>
          <w:rFonts w:ascii="Times New Roman" w:eastAsia="Arial" w:hAnsi="Times New Roman" w:cs="Times New Roman"/>
          <w:color w:val="000000" w:themeColor="text1"/>
          <w:lang w:eastAsia="en-US"/>
        </w:rPr>
      </w:pPr>
      <w:r w:rsidRPr="006157BC">
        <w:rPr>
          <w:rFonts w:ascii="Times New Roman" w:eastAsia="Arial" w:hAnsi="Times New Roman" w:cs="Times New Roman"/>
          <w:color w:val="000000" w:themeColor="text1"/>
          <w:lang w:eastAsia="en-US"/>
        </w:rPr>
        <w:t>Ostalim planiranim projektima koji su prioritetni se želi podignuti razina razvoja na području zdravog, aktivnog i kvalitetnog života kroz konkretne aktivnosti. Demografska revitalizacija i bolji položaj obitelji su osnovna pretpostavka razvoja i u ovom mandatu su označeni kao jedan od najvećih prioriteta. Globalna prepoznatljivost i jačanje međunarodnog položaja i uloge Hrvatske kroz aspekt potpore kulturnom i vjerskom životu je također označen kao prioritet. Statistički pokazatelji iz popisa stanovništva nalažu da se sve ove aktivnosti stave kao prioritetne u ovom planu kako bi se uspješno i na vrijeme lakše premostili izazovi, ali i iskoristili potencijali.</w:t>
      </w:r>
    </w:p>
    <w:p w14:paraId="19DB0C7D" w14:textId="77777777" w:rsidR="00FB464C" w:rsidRDefault="00FB464C" w:rsidP="006D4417">
      <w:pPr>
        <w:autoSpaceDE w:val="0"/>
        <w:autoSpaceDN w:val="0"/>
        <w:adjustRightInd w:val="0"/>
        <w:rPr>
          <w:rFonts w:ascii="Times New Roman" w:eastAsia="Arial" w:hAnsi="Times New Roman" w:cs="Times New Roman"/>
          <w:color w:val="000000" w:themeColor="text1"/>
          <w:lang w:eastAsia="en-US"/>
        </w:rPr>
      </w:pPr>
    </w:p>
    <w:p w14:paraId="1B023E67" w14:textId="77777777" w:rsidR="00FB464C" w:rsidRDefault="00FB464C" w:rsidP="006D4417">
      <w:pPr>
        <w:autoSpaceDE w:val="0"/>
        <w:autoSpaceDN w:val="0"/>
        <w:adjustRightInd w:val="0"/>
        <w:rPr>
          <w:rFonts w:ascii="Times New Roman" w:eastAsia="Arial" w:hAnsi="Times New Roman" w:cs="Times New Roman"/>
          <w:color w:val="000000" w:themeColor="text1"/>
          <w:lang w:eastAsia="en-US"/>
        </w:rPr>
      </w:pPr>
    </w:p>
    <w:p w14:paraId="437FE262" w14:textId="77777777" w:rsidR="00FB464C" w:rsidRDefault="00FB464C" w:rsidP="006D4417">
      <w:pPr>
        <w:autoSpaceDE w:val="0"/>
        <w:autoSpaceDN w:val="0"/>
        <w:adjustRightInd w:val="0"/>
        <w:rPr>
          <w:rFonts w:ascii="Times New Roman" w:eastAsia="Arial" w:hAnsi="Times New Roman" w:cs="Times New Roman"/>
          <w:color w:val="000000" w:themeColor="text1"/>
          <w:lang w:eastAsia="en-US"/>
        </w:rPr>
      </w:pPr>
    </w:p>
    <w:p w14:paraId="13D07F8B" w14:textId="77777777" w:rsidR="00FB464C" w:rsidRDefault="00FB464C" w:rsidP="006D4417">
      <w:pPr>
        <w:autoSpaceDE w:val="0"/>
        <w:autoSpaceDN w:val="0"/>
        <w:adjustRightInd w:val="0"/>
        <w:rPr>
          <w:rFonts w:ascii="Times New Roman" w:eastAsia="Arial" w:hAnsi="Times New Roman" w:cs="Times New Roman"/>
          <w:color w:val="000000" w:themeColor="text1"/>
          <w:lang w:eastAsia="en-US"/>
        </w:rPr>
      </w:pPr>
    </w:p>
    <w:p w14:paraId="2D4E4ABA" w14:textId="77777777" w:rsidR="00FB464C" w:rsidRDefault="00FB464C" w:rsidP="006D4417">
      <w:pPr>
        <w:autoSpaceDE w:val="0"/>
        <w:autoSpaceDN w:val="0"/>
        <w:adjustRightInd w:val="0"/>
        <w:rPr>
          <w:rFonts w:ascii="Times New Roman" w:eastAsia="Arial" w:hAnsi="Times New Roman" w:cs="Times New Roman"/>
          <w:color w:val="000000" w:themeColor="text1"/>
          <w:lang w:eastAsia="en-US"/>
        </w:rPr>
      </w:pPr>
    </w:p>
    <w:p w14:paraId="3D7C6DD1" w14:textId="77777777" w:rsidR="0015656F" w:rsidRDefault="0015656F" w:rsidP="006D4417">
      <w:pPr>
        <w:autoSpaceDE w:val="0"/>
        <w:autoSpaceDN w:val="0"/>
        <w:adjustRightInd w:val="0"/>
        <w:rPr>
          <w:rFonts w:ascii="Times New Roman" w:eastAsia="Arial" w:hAnsi="Times New Roman" w:cs="Times New Roman"/>
          <w:color w:val="000000" w:themeColor="text1"/>
          <w:lang w:eastAsia="en-US"/>
        </w:rPr>
      </w:pPr>
    </w:p>
    <w:p w14:paraId="63C9D3EE" w14:textId="77777777" w:rsidR="000775D5" w:rsidRPr="009E7A8C" w:rsidRDefault="000775D5" w:rsidP="00223D30">
      <w:pPr>
        <w:autoSpaceDE w:val="0"/>
        <w:autoSpaceDN w:val="0"/>
        <w:adjustRightInd w:val="0"/>
        <w:rPr>
          <w:rFonts w:ascii="Times New Roman" w:eastAsia="Arial" w:hAnsi="Times New Roman" w:cs="Times New Roman"/>
          <w:b/>
          <w:bCs/>
          <w:color w:val="000000" w:themeColor="text1"/>
          <w:lang w:eastAsia="en-US"/>
        </w:rPr>
      </w:pPr>
    </w:p>
    <w:p w14:paraId="121EEB80" w14:textId="77777777" w:rsidR="00550212" w:rsidRPr="009E7A8C" w:rsidRDefault="00550212" w:rsidP="00550212">
      <w:pPr>
        <w:pStyle w:val="Odlomakpopisa"/>
        <w:autoSpaceDE w:val="0"/>
        <w:autoSpaceDN w:val="0"/>
        <w:adjustRightInd w:val="0"/>
        <w:rPr>
          <w:rFonts w:ascii="Times New Roman" w:eastAsia="Arial" w:hAnsi="Times New Roman" w:cs="Times New Roman"/>
          <w:b/>
          <w:bCs/>
          <w:color w:val="000000" w:themeColor="text1"/>
          <w:lang w:eastAsia="en-US"/>
        </w:rPr>
      </w:pPr>
    </w:p>
    <w:p w14:paraId="11BB8AE1" w14:textId="29B11453" w:rsidR="00FB464C" w:rsidRPr="00FB464C" w:rsidRDefault="00FB464C" w:rsidP="00FB464C">
      <w:pPr>
        <w:autoSpaceDE w:val="0"/>
        <w:autoSpaceDN w:val="0"/>
        <w:adjustRightInd w:val="0"/>
        <w:jc w:val="center"/>
        <w:rPr>
          <w:rFonts w:ascii="Times New Roman" w:eastAsia="Arial" w:hAnsi="Times New Roman" w:cs="Times New Roman"/>
          <w:bCs/>
          <w:color w:val="000000" w:themeColor="text1"/>
          <w:lang w:eastAsia="en-US"/>
        </w:rPr>
        <w:sectPr w:rsidR="00FB464C" w:rsidRPr="00FB464C" w:rsidSect="00550212">
          <w:footerReference w:type="default" r:id="rId10"/>
          <w:footerReference w:type="first" r:id="rId11"/>
          <w:pgSz w:w="12240" w:h="15840"/>
          <w:pgMar w:top="1098" w:right="1008" w:bottom="1276" w:left="1008" w:header="720" w:footer="432" w:gutter="0"/>
          <w:cols w:space="720"/>
          <w:titlePg/>
          <w:docGrid w:linePitch="360"/>
        </w:sectPr>
      </w:pPr>
    </w:p>
    <w:p w14:paraId="0FABA5E8" w14:textId="2B9C24F9" w:rsidR="00A0727B" w:rsidRPr="00547225" w:rsidRDefault="00547225" w:rsidP="00547225">
      <w:pPr>
        <w:pStyle w:val="Naslov1"/>
        <w:rPr>
          <w:sz w:val="24"/>
          <w:szCs w:val="24"/>
        </w:rPr>
      </w:pPr>
      <w:bookmarkStart w:id="7" w:name="_Toc187411446"/>
      <w:r w:rsidRPr="00547225">
        <w:rPr>
          <w:sz w:val="24"/>
          <w:szCs w:val="24"/>
        </w:rPr>
        <w:lastRenderedPageBreak/>
        <w:t>4</w:t>
      </w:r>
      <w:r w:rsidR="00A0727B" w:rsidRPr="00547225">
        <w:rPr>
          <w:sz w:val="24"/>
          <w:szCs w:val="24"/>
        </w:rPr>
        <w:t>. Organizacijska struktura</w:t>
      </w:r>
      <w:bookmarkEnd w:id="7"/>
    </w:p>
    <w:p w14:paraId="47086011" w14:textId="77777777" w:rsidR="00A0727B" w:rsidRDefault="00A0727B" w:rsidP="00A0727B">
      <w:pPr>
        <w:autoSpaceDE w:val="0"/>
        <w:autoSpaceDN w:val="0"/>
        <w:adjustRightInd w:val="0"/>
        <w:rPr>
          <w:rFonts w:ascii="Times New Roman" w:eastAsia="Arial" w:hAnsi="Times New Roman" w:cs="Times New Roman"/>
          <w:b/>
          <w:bCs/>
          <w:color w:val="000000" w:themeColor="text1"/>
          <w:lang w:eastAsia="en-US"/>
        </w:rPr>
      </w:pPr>
      <w:r>
        <w:rPr>
          <w:rFonts w:ascii="Times New Roman" w:eastAsia="Arial" w:hAnsi="Times New Roman" w:cs="Times New Roman"/>
          <w:b/>
          <w:bCs/>
          <w:noProof/>
          <w:color w:val="000000" w:themeColor="text1"/>
          <w:lang w:eastAsia="en-US"/>
          <w14:ligatures w14:val="standardContextual"/>
        </w:rPr>
        <mc:AlternateContent>
          <mc:Choice Requires="wps">
            <w:drawing>
              <wp:anchor distT="0" distB="0" distL="114300" distR="114300" simplePos="0" relativeHeight="251659264" behindDoc="1" locked="0" layoutInCell="1" allowOverlap="1" wp14:anchorId="3407F1D5" wp14:editId="2FD54B53">
                <wp:simplePos x="0" y="0"/>
                <wp:positionH relativeFrom="column">
                  <wp:posOffset>2703194</wp:posOffset>
                </wp:positionH>
                <wp:positionV relativeFrom="paragraph">
                  <wp:posOffset>65405</wp:posOffset>
                </wp:positionV>
                <wp:extent cx="3514725" cy="581025"/>
                <wp:effectExtent l="19050" t="19050" r="28575" b="28575"/>
                <wp:wrapNone/>
                <wp:docPr id="1683916998" name="Pravokutnik 1"/>
                <wp:cNvGraphicFramePr/>
                <a:graphic xmlns:a="http://schemas.openxmlformats.org/drawingml/2006/main">
                  <a:graphicData uri="http://schemas.microsoft.com/office/word/2010/wordprocessingShape">
                    <wps:wsp>
                      <wps:cNvSpPr/>
                      <wps:spPr>
                        <a:xfrm>
                          <a:off x="0" y="0"/>
                          <a:ext cx="3514725" cy="581025"/>
                        </a:xfrm>
                        <a:prstGeom prst="rect">
                          <a:avLst/>
                        </a:prstGeom>
                        <a:solidFill>
                          <a:sysClr val="window" lastClr="FFFFFF"/>
                        </a:solidFill>
                        <a:ln w="28575" cap="flat" cmpd="sng" algn="ctr">
                          <a:solidFill>
                            <a:srgbClr val="4472C4"/>
                          </a:solidFill>
                          <a:prstDash val="solid"/>
                          <a:miter lim="800000"/>
                        </a:ln>
                        <a:effectLst/>
                      </wps:spPr>
                      <wps:txbx>
                        <w:txbxContent>
                          <w:p w14:paraId="1FA79617" w14:textId="77777777" w:rsidR="00A0727B" w:rsidRDefault="00A0727B" w:rsidP="00A0727B">
                            <w:pPr>
                              <w:jc w:val="center"/>
                            </w:pPr>
                            <w:r>
                              <w:t>OPĆINA ŠODOLOVCI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07F1D5" id="Pravokutnik 1" o:spid="_x0000_s1026" style="position:absolute;margin-left:212.85pt;margin-top:5.15pt;width:276.75pt;height:45.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" fillcolor="window" strokecolor="#4472c4" strokeweight="2.25pt">
                <v:textbox>
                  <w:txbxContent>
                    <w:p w14:paraId="1FA79617" w14:textId="77777777" w:rsidR="00A0727B" w:rsidRDefault="00A0727B" w:rsidP="00A0727B">
                      <w:pPr>
                        <w:jc w:val="center"/>
                      </w:pPr>
                      <w:r>
                        <w:t>OPĆINA ŠODOLOVCI</w:t>
                      </w:r>
                    </w:p>
                  </w:txbxContent>
                </v:textbox>
              </v:rect>
            </w:pict>
          </mc:Fallback>
        </mc:AlternateContent>
      </w:r>
    </w:p>
    <w:p w14:paraId="275A3B27" w14:textId="77777777" w:rsidR="00A0727B" w:rsidRDefault="00A0727B" w:rsidP="00A0727B">
      <w:pPr>
        <w:autoSpaceDE w:val="0"/>
        <w:autoSpaceDN w:val="0"/>
        <w:adjustRightInd w:val="0"/>
        <w:rPr>
          <w:rFonts w:ascii="Times New Roman" w:eastAsia="Arial" w:hAnsi="Times New Roman" w:cs="Times New Roman"/>
          <w:b/>
          <w:bCs/>
          <w:color w:val="000000" w:themeColor="text1"/>
          <w:lang w:eastAsia="en-US"/>
        </w:rPr>
      </w:pPr>
      <w:r>
        <w:rPr>
          <w:rFonts w:ascii="Times New Roman" w:eastAsia="Arial" w:hAnsi="Times New Roman" w:cs="Times New Roman"/>
          <w:b/>
          <w:bCs/>
          <w:noProof/>
          <w:color w:val="000000" w:themeColor="text1"/>
          <w:lang w:eastAsia="en-US"/>
          <w14:ligatures w14:val="standardContextual"/>
        </w:rPr>
        <mc:AlternateContent>
          <mc:Choice Requires="wps">
            <w:drawing>
              <wp:anchor distT="0" distB="0" distL="114300" distR="114300" simplePos="0" relativeHeight="251662336" behindDoc="0" locked="0" layoutInCell="1" allowOverlap="1" wp14:anchorId="24B78BEA" wp14:editId="307F64E7">
                <wp:simplePos x="0" y="0"/>
                <wp:positionH relativeFrom="column">
                  <wp:posOffset>6398894</wp:posOffset>
                </wp:positionH>
                <wp:positionV relativeFrom="paragraph">
                  <wp:posOffset>227965</wp:posOffset>
                </wp:positionV>
                <wp:extent cx="1685925" cy="495300"/>
                <wp:effectExtent l="0" t="0" r="66675" b="76200"/>
                <wp:wrapNone/>
                <wp:docPr id="1631956247" name="Ravni poveznik sa strelicom 4"/>
                <wp:cNvGraphicFramePr/>
                <a:graphic xmlns:a="http://schemas.openxmlformats.org/drawingml/2006/main">
                  <a:graphicData uri="http://schemas.microsoft.com/office/word/2010/wordprocessingShape">
                    <wps:wsp>
                      <wps:cNvCnPr/>
                      <wps:spPr>
                        <a:xfrm>
                          <a:off x="0" y="0"/>
                          <a:ext cx="1685925" cy="4953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2FBB106C" id="_x0000_t32" coordsize="21600,21600" o:spt="32" o:oned="t" path="m,l21600,21600e" filled="f">
                <v:path arrowok="t" fillok="f" o:connecttype="none"/>
                <o:lock v:ext="edit" shapetype="t"/>
              </v:shapetype>
              <v:shape id="Ravni poveznik sa strelicom 4" o:spid="_x0000_s1026" type="#_x0000_t32" style="position:absolute;margin-left:503.85pt;margin-top:17.95pt;width:132.75pt;height:3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" strokecolor="windowText" strokeweight=".5pt">
                <v:stroke endarrow="block" joinstyle="miter"/>
              </v:shape>
            </w:pict>
          </mc:Fallback>
        </mc:AlternateContent>
      </w:r>
      <w:r>
        <w:rPr>
          <w:rFonts w:ascii="Times New Roman" w:eastAsia="Arial" w:hAnsi="Times New Roman" w:cs="Times New Roman"/>
          <w:b/>
          <w:bCs/>
          <w:noProof/>
          <w:color w:val="000000" w:themeColor="text1"/>
          <w:lang w:eastAsia="en-US"/>
          <w14:ligatures w14:val="standardContextual"/>
        </w:rPr>
        <mc:AlternateContent>
          <mc:Choice Requires="wps">
            <w:drawing>
              <wp:anchor distT="0" distB="0" distL="114300" distR="114300" simplePos="0" relativeHeight="251661312" behindDoc="0" locked="0" layoutInCell="1" allowOverlap="1" wp14:anchorId="224EC40B" wp14:editId="42C39078">
                <wp:simplePos x="0" y="0"/>
                <wp:positionH relativeFrom="column">
                  <wp:posOffset>4284345</wp:posOffset>
                </wp:positionH>
                <wp:positionV relativeFrom="paragraph">
                  <wp:posOffset>275590</wp:posOffset>
                </wp:positionV>
                <wp:extent cx="0" cy="866775"/>
                <wp:effectExtent l="76200" t="0" r="57150" b="47625"/>
                <wp:wrapNone/>
                <wp:docPr id="690606695" name="Ravni poveznik sa strelicom 3"/>
                <wp:cNvGraphicFramePr/>
                <a:graphic xmlns:a="http://schemas.openxmlformats.org/drawingml/2006/main">
                  <a:graphicData uri="http://schemas.microsoft.com/office/word/2010/wordprocessingShape">
                    <wps:wsp>
                      <wps:cNvCnPr/>
                      <wps:spPr>
                        <a:xfrm>
                          <a:off x="0" y="0"/>
                          <a:ext cx="0" cy="8667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84758FB" id="Ravni poveznik sa strelicom 3" o:spid="_x0000_s1026" type="#_x0000_t32" style="position:absolute;margin-left:337.35pt;margin-top:21.7pt;width:0;height:68.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" strokecolor="windowText" strokeweight=".5pt">
                <v:stroke endarrow="block" joinstyle="miter"/>
              </v:shape>
            </w:pict>
          </mc:Fallback>
        </mc:AlternateContent>
      </w:r>
      <w:r>
        <w:rPr>
          <w:rFonts w:ascii="Times New Roman" w:eastAsia="Arial" w:hAnsi="Times New Roman" w:cs="Times New Roman"/>
          <w:b/>
          <w:bCs/>
          <w:noProof/>
          <w:color w:val="000000" w:themeColor="text1"/>
          <w:lang w:eastAsia="en-US"/>
          <w14:ligatures w14:val="standardContextual"/>
        </w:rPr>
        <mc:AlternateContent>
          <mc:Choice Requires="wps">
            <w:drawing>
              <wp:anchor distT="0" distB="0" distL="114300" distR="114300" simplePos="0" relativeHeight="251660288" behindDoc="0" locked="0" layoutInCell="1" allowOverlap="1" wp14:anchorId="638A2774" wp14:editId="46188181">
                <wp:simplePos x="0" y="0"/>
                <wp:positionH relativeFrom="column">
                  <wp:posOffset>950595</wp:posOffset>
                </wp:positionH>
                <wp:positionV relativeFrom="paragraph">
                  <wp:posOffset>256540</wp:posOffset>
                </wp:positionV>
                <wp:extent cx="1666875" cy="447675"/>
                <wp:effectExtent l="38100" t="0" r="28575" b="66675"/>
                <wp:wrapNone/>
                <wp:docPr id="1993052598" name="Ravni poveznik sa strelicom 2"/>
                <wp:cNvGraphicFramePr/>
                <a:graphic xmlns:a="http://schemas.openxmlformats.org/drawingml/2006/main">
                  <a:graphicData uri="http://schemas.microsoft.com/office/word/2010/wordprocessingShape">
                    <wps:wsp>
                      <wps:cNvCnPr/>
                      <wps:spPr>
                        <a:xfrm flipH="1">
                          <a:off x="0" y="0"/>
                          <a:ext cx="1666875" cy="4476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6B0BC5C" id="Ravni poveznik sa strelicom 2" o:spid="_x0000_s1026" type="#_x0000_t32" style="position:absolute;margin-left:74.85pt;margin-top:20.2pt;width:131.25pt;height:35.2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" strokecolor="windowText" strokeweight=".5pt">
                <v:stroke endarrow="block" joinstyle="miter"/>
              </v:shape>
            </w:pict>
          </mc:Fallback>
        </mc:AlternateContent>
      </w:r>
    </w:p>
    <w:p w14:paraId="4B9C0BE0" w14:textId="77777777" w:rsidR="00A0727B" w:rsidRDefault="00A0727B" w:rsidP="00A0727B">
      <w:pPr>
        <w:autoSpaceDE w:val="0"/>
        <w:autoSpaceDN w:val="0"/>
        <w:adjustRightInd w:val="0"/>
        <w:rPr>
          <w:rFonts w:ascii="Times New Roman" w:eastAsia="Arial" w:hAnsi="Times New Roman" w:cs="Times New Roman"/>
          <w:b/>
          <w:bCs/>
          <w:color w:val="000000" w:themeColor="text1"/>
          <w:lang w:eastAsia="en-US"/>
        </w:rPr>
      </w:pPr>
      <w:r>
        <w:rPr>
          <w:rFonts w:ascii="Times New Roman" w:eastAsia="Arial" w:hAnsi="Times New Roman" w:cs="Times New Roman"/>
          <w:b/>
          <w:bCs/>
          <w:noProof/>
          <w:color w:val="000000" w:themeColor="text1"/>
          <w:lang w:eastAsia="en-US"/>
          <w14:ligatures w14:val="standardContextual"/>
        </w:rPr>
        <mc:AlternateContent>
          <mc:Choice Requires="wps">
            <w:drawing>
              <wp:anchor distT="0" distB="0" distL="114300" distR="114300" simplePos="0" relativeHeight="251663360" behindDoc="1" locked="0" layoutInCell="1" allowOverlap="1" wp14:anchorId="352D0F13" wp14:editId="1CA8243F">
                <wp:simplePos x="0" y="0"/>
                <wp:positionH relativeFrom="column">
                  <wp:posOffset>-201930</wp:posOffset>
                </wp:positionH>
                <wp:positionV relativeFrom="paragraph">
                  <wp:posOffset>466724</wp:posOffset>
                </wp:positionV>
                <wp:extent cx="2047875" cy="657225"/>
                <wp:effectExtent l="0" t="0" r="28575" b="28575"/>
                <wp:wrapNone/>
                <wp:docPr id="1082605780" name="Pravokutnik 5"/>
                <wp:cNvGraphicFramePr/>
                <a:graphic xmlns:a="http://schemas.openxmlformats.org/drawingml/2006/main">
                  <a:graphicData uri="http://schemas.microsoft.com/office/word/2010/wordprocessingShape">
                    <wps:wsp>
                      <wps:cNvSpPr/>
                      <wps:spPr>
                        <a:xfrm>
                          <a:off x="0" y="0"/>
                          <a:ext cx="2047875" cy="657225"/>
                        </a:xfrm>
                        <a:prstGeom prst="rect">
                          <a:avLst/>
                        </a:prstGeom>
                        <a:solidFill>
                          <a:sysClr val="window" lastClr="FFFFFF"/>
                        </a:solidFill>
                        <a:ln w="19050" cap="flat" cmpd="sng" algn="ctr">
                          <a:solidFill>
                            <a:srgbClr val="4472C4"/>
                          </a:solidFill>
                          <a:prstDash val="solid"/>
                          <a:miter lim="800000"/>
                        </a:ln>
                        <a:effectLst/>
                      </wps:spPr>
                      <wps:txbx>
                        <w:txbxContent>
                          <w:p w14:paraId="55E33CA4" w14:textId="77777777" w:rsidR="00A0727B" w:rsidRDefault="00A0727B" w:rsidP="00A0727B">
                            <w:pPr>
                              <w:jc w:val="center"/>
                            </w:pPr>
                            <w:r>
                              <w:t>OPĆINSKO VIJEĆE OPĆINE ŠODOLOVCI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2D0F13" id="Pravokutnik 5" o:spid="_x0000_s1027" style="position:absolute;margin-left:-15.9pt;margin-top:36.75pt;width:161.25pt;height:51.7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" fillcolor="window" strokecolor="#4472c4" strokeweight="1.5pt">
                <v:textbox>
                  <w:txbxContent>
                    <w:p w14:paraId="55E33CA4" w14:textId="77777777" w:rsidR="00A0727B" w:rsidRDefault="00A0727B" w:rsidP="00A0727B">
                      <w:pPr>
                        <w:jc w:val="center"/>
                      </w:pPr>
                      <w:r>
                        <w:t>OPĆINSKO VIJEĆE OPĆINE ŠODOLOVCI</w:t>
                      </w:r>
                    </w:p>
                  </w:txbxContent>
                </v:textbox>
              </v:rect>
            </w:pict>
          </mc:Fallback>
        </mc:AlternateContent>
      </w:r>
    </w:p>
    <w:p w14:paraId="3C807FDE" w14:textId="77777777" w:rsidR="00A0727B" w:rsidRDefault="00A0727B" w:rsidP="00A0727B">
      <w:pPr>
        <w:autoSpaceDE w:val="0"/>
        <w:autoSpaceDN w:val="0"/>
        <w:adjustRightInd w:val="0"/>
        <w:rPr>
          <w:rFonts w:ascii="Times New Roman" w:eastAsia="Arial" w:hAnsi="Times New Roman" w:cs="Times New Roman"/>
          <w:b/>
          <w:bCs/>
          <w:color w:val="000000" w:themeColor="text1"/>
          <w:lang w:eastAsia="en-US"/>
        </w:rPr>
      </w:pPr>
      <w:r>
        <w:rPr>
          <w:rFonts w:ascii="Times New Roman" w:eastAsia="Arial" w:hAnsi="Times New Roman" w:cs="Times New Roman"/>
          <w:b/>
          <w:bCs/>
          <w:noProof/>
          <w:color w:val="000000" w:themeColor="text1"/>
          <w:lang w:eastAsia="en-US"/>
          <w14:ligatures w14:val="standardContextual"/>
        </w:rPr>
        <mc:AlternateContent>
          <mc:Choice Requires="wps">
            <w:drawing>
              <wp:anchor distT="0" distB="0" distL="114300" distR="114300" simplePos="0" relativeHeight="251665408" behindDoc="1" locked="0" layoutInCell="1" allowOverlap="1" wp14:anchorId="79833E47" wp14:editId="3AF92F3E">
                <wp:simplePos x="0" y="0"/>
                <wp:positionH relativeFrom="column">
                  <wp:posOffset>6589395</wp:posOffset>
                </wp:positionH>
                <wp:positionV relativeFrom="paragraph">
                  <wp:posOffset>29210</wp:posOffset>
                </wp:positionV>
                <wp:extent cx="2495550" cy="514350"/>
                <wp:effectExtent l="0" t="0" r="19050" b="19050"/>
                <wp:wrapNone/>
                <wp:docPr id="436413944" name="Pravokutnik 7"/>
                <wp:cNvGraphicFramePr/>
                <a:graphic xmlns:a="http://schemas.openxmlformats.org/drawingml/2006/main">
                  <a:graphicData uri="http://schemas.microsoft.com/office/word/2010/wordprocessingShape">
                    <wps:wsp>
                      <wps:cNvSpPr/>
                      <wps:spPr>
                        <a:xfrm>
                          <a:off x="0" y="0"/>
                          <a:ext cx="2495550" cy="514350"/>
                        </a:xfrm>
                        <a:prstGeom prst="rect">
                          <a:avLst/>
                        </a:prstGeom>
                        <a:solidFill>
                          <a:sysClr val="window" lastClr="FFFFFF"/>
                        </a:solidFill>
                        <a:ln w="19050" cap="flat" cmpd="sng" algn="ctr">
                          <a:solidFill>
                            <a:srgbClr val="4472C4"/>
                          </a:solidFill>
                          <a:prstDash val="solid"/>
                          <a:miter lim="800000"/>
                        </a:ln>
                        <a:effectLst/>
                      </wps:spPr>
                      <wps:txbx>
                        <w:txbxContent>
                          <w:p w14:paraId="7FBE6B54" w14:textId="77777777" w:rsidR="00A0727B" w:rsidRDefault="00A0727B" w:rsidP="00A0727B">
                            <w:pPr>
                              <w:jc w:val="center"/>
                            </w:pPr>
                            <w:r>
                              <w:t xml:space="preserve">JEDINSTVENI UPRAVNI ODJEL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833E47" id="Pravokutnik 7" o:spid="_x0000_s1028" style="position:absolute;margin-left:518.85pt;margin-top:2.3pt;width:196.5pt;height:40.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" fillcolor="window" strokecolor="#4472c4" strokeweight="1.5pt">
                <v:textbox>
                  <w:txbxContent>
                    <w:p w14:paraId="7FBE6B54" w14:textId="77777777" w:rsidR="00A0727B" w:rsidRDefault="00A0727B" w:rsidP="00A0727B">
                      <w:pPr>
                        <w:jc w:val="center"/>
                      </w:pPr>
                      <w:r>
                        <w:t xml:space="preserve">JEDINSTVENI UPRAVNI ODJEL </w:t>
                      </w:r>
                    </w:p>
                  </w:txbxContent>
                </v:textbox>
              </v:rect>
            </w:pict>
          </mc:Fallback>
        </mc:AlternateContent>
      </w:r>
      <w:r>
        <w:rPr>
          <w:rFonts w:ascii="Times New Roman" w:eastAsia="Arial" w:hAnsi="Times New Roman" w:cs="Times New Roman"/>
          <w:b/>
          <w:bCs/>
          <w:noProof/>
          <w:color w:val="000000" w:themeColor="text1"/>
          <w:lang w:eastAsia="en-US"/>
          <w14:ligatures w14:val="standardContextual"/>
        </w:rPr>
        <mc:AlternateContent>
          <mc:Choice Requires="wps">
            <w:drawing>
              <wp:anchor distT="0" distB="0" distL="114300" distR="114300" simplePos="0" relativeHeight="251664384" behindDoc="1" locked="0" layoutInCell="1" allowOverlap="1" wp14:anchorId="04962456" wp14:editId="0EFC9D4F">
                <wp:simplePos x="0" y="0"/>
                <wp:positionH relativeFrom="column">
                  <wp:posOffset>3093720</wp:posOffset>
                </wp:positionH>
                <wp:positionV relativeFrom="paragraph">
                  <wp:posOffset>276860</wp:posOffset>
                </wp:positionV>
                <wp:extent cx="2371725" cy="628650"/>
                <wp:effectExtent l="0" t="0" r="28575" b="19050"/>
                <wp:wrapNone/>
                <wp:docPr id="1768917727" name="Pravokutnik 6"/>
                <wp:cNvGraphicFramePr/>
                <a:graphic xmlns:a="http://schemas.openxmlformats.org/drawingml/2006/main">
                  <a:graphicData uri="http://schemas.microsoft.com/office/word/2010/wordprocessingShape">
                    <wps:wsp>
                      <wps:cNvSpPr/>
                      <wps:spPr>
                        <a:xfrm>
                          <a:off x="0" y="0"/>
                          <a:ext cx="2371725" cy="628650"/>
                        </a:xfrm>
                        <a:prstGeom prst="rect">
                          <a:avLst/>
                        </a:prstGeom>
                        <a:solidFill>
                          <a:sysClr val="window" lastClr="FFFFFF"/>
                        </a:solidFill>
                        <a:ln w="19050" cap="flat" cmpd="sng" algn="ctr">
                          <a:solidFill>
                            <a:srgbClr val="4472C4"/>
                          </a:solidFill>
                          <a:prstDash val="solid"/>
                          <a:miter lim="800000"/>
                        </a:ln>
                        <a:effectLst/>
                      </wps:spPr>
                      <wps:txbx>
                        <w:txbxContent>
                          <w:p w14:paraId="75B4AB89" w14:textId="77777777" w:rsidR="00A0727B" w:rsidRDefault="00A0727B" w:rsidP="00A0727B">
                            <w:pPr>
                              <w:jc w:val="center"/>
                            </w:pPr>
                            <w:r>
                              <w:t>OPĆINSKI NAČELNIK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962456" id="Pravokutnik 6" o:spid="_x0000_s1029" style="position:absolute;margin-left:243.6pt;margin-top:21.8pt;width:186.75pt;height:49.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" fillcolor="window" strokecolor="#4472c4" strokeweight="1.5pt">
                <v:textbox>
                  <w:txbxContent>
                    <w:p w14:paraId="75B4AB89" w14:textId="77777777" w:rsidR="00A0727B" w:rsidRDefault="00A0727B" w:rsidP="00A0727B">
                      <w:pPr>
                        <w:jc w:val="center"/>
                      </w:pPr>
                      <w:r>
                        <w:t>OPĆINSKI NAČELNIK</w:t>
                      </w:r>
                    </w:p>
                  </w:txbxContent>
                </v:textbox>
              </v:rect>
            </w:pict>
          </mc:Fallback>
        </mc:AlternateContent>
      </w:r>
    </w:p>
    <w:p w14:paraId="28B64C47" w14:textId="77777777" w:rsidR="00A0727B" w:rsidRDefault="00A0727B" w:rsidP="00A0727B">
      <w:pPr>
        <w:autoSpaceDE w:val="0"/>
        <w:autoSpaceDN w:val="0"/>
        <w:adjustRightInd w:val="0"/>
        <w:rPr>
          <w:rFonts w:ascii="Times New Roman" w:eastAsia="Arial" w:hAnsi="Times New Roman" w:cs="Times New Roman"/>
          <w:b/>
          <w:bCs/>
          <w:color w:val="000000" w:themeColor="text1"/>
          <w:lang w:eastAsia="en-US"/>
        </w:rPr>
      </w:pPr>
      <w:r>
        <w:rPr>
          <w:rFonts w:ascii="Times New Roman" w:eastAsia="Arial" w:hAnsi="Times New Roman" w:cs="Times New Roman"/>
          <w:b/>
          <w:bCs/>
          <w:noProof/>
          <w:color w:val="000000" w:themeColor="text1"/>
          <w:lang w:eastAsia="en-US"/>
          <w14:ligatures w14:val="standardContextual"/>
        </w:rPr>
        <mc:AlternateContent>
          <mc:Choice Requires="wps">
            <w:drawing>
              <wp:anchor distT="0" distB="0" distL="114300" distR="114300" simplePos="0" relativeHeight="251668480" behindDoc="0" locked="0" layoutInCell="1" allowOverlap="1" wp14:anchorId="0C2B9DAB" wp14:editId="004C64EB">
                <wp:simplePos x="0" y="0"/>
                <wp:positionH relativeFrom="column">
                  <wp:posOffset>7941944</wp:posOffset>
                </wp:positionH>
                <wp:positionV relativeFrom="paragraph">
                  <wp:posOffset>239394</wp:posOffset>
                </wp:positionV>
                <wp:extent cx="45719" cy="523875"/>
                <wp:effectExtent l="38100" t="0" r="69215" b="47625"/>
                <wp:wrapNone/>
                <wp:docPr id="549619984" name="Ravni poveznik sa strelicom 19"/>
                <wp:cNvGraphicFramePr/>
                <a:graphic xmlns:a="http://schemas.openxmlformats.org/drawingml/2006/main">
                  <a:graphicData uri="http://schemas.microsoft.com/office/word/2010/wordprocessingShape">
                    <wps:wsp>
                      <wps:cNvCnPr/>
                      <wps:spPr>
                        <a:xfrm>
                          <a:off x="0" y="0"/>
                          <a:ext cx="45719" cy="5238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C1C35C" id="Ravni poveznik sa strelicom 19" o:spid="_x0000_s1026" type="#_x0000_t32" style="position:absolute;margin-left:625.35pt;margin-top:18.85pt;width:3.6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" strokecolor="windowText" strokeweight=".5pt">
                <v:stroke endarrow="block" joinstyle="miter"/>
              </v:shape>
            </w:pict>
          </mc:Fallback>
        </mc:AlternateContent>
      </w:r>
    </w:p>
    <w:p w14:paraId="74991775" w14:textId="77777777" w:rsidR="00A0727B" w:rsidRDefault="00A0727B" w:rsidP="00A0727B">
      <w:pPr>
        <w:autoSpaceDE w:val="0"/>
        <w:autoSpaceDN w:val="0"/>
        <w:adjustRightInd w:val="0"/>
        <w:rPr>
          <w:rFonts w:ascii="Times New Roman" w:eastAsia="Arial" w:hAnsi="Times New Roman" w:cs="Times New Roman"/>
          <w:b/>
          <w:bCs/>
          <w:color w:val="000000" w:themeColor="text1"/>
          <w:lang w:eastAsia="en-US"/>
        </w:rPr>
      </w:pPr>
      <w:r>
        <w:rPr>
          <w:rFonts w:ascii="Times New Roman" w:eastAsia="Arial" w:hAnsi="Times New Roman" w:cs="Times New Roman"/>
          <w:b/>
          <w:bCs/>
          <w:noProof/>
          <w:color w:val="000000" w:themeColor="text1"/>
          <w:lang w:eastAsia="en-US"/>
          <w14:ligatures w14:val="standardContextual"/>
        </w:rPr>
        <mc:AlternateContent>
          <mc:Choice Requires="wps">
            <w:drawing>
              <wp:anchor distT="0" distB="0" distL="114300" distR="114300" simplePos="0" relativeHeight="251669504" behindDoc="1" locked="0" layoutInCell="1" allowOverlap="1" wp14:anchorId="0DC83CE7" wp14:editId="15D65160">
                <wp:simplePos x="0" y="0"/>
                <wp:positionH relativeFrom="column">
                  <wp:posOffset>6817995</wp:posOffset>
                </wp:positionH>
                <wp:positionV relativeFrom="paragraph">
                  <wp:posOffset>459105</wp:posOffset>
                </wp:positionV>
                <wp:extent cx="2009775" cy="504825"/>
                <wp:effectExtent l="0" t="0" r="28575" b="28575"/>
                <wp:wrapNone/>
                <wp:docPr id="509483095" name="Pravokutnik 20"/>
                <wp:cNvGraphicFramePr/>
                <a:graphic xmlns:a="http://schemas.openxmlformats.org/drawingml/2006/main">
                  <a:graphicData uri="http://schemas.microsoft.com/office/word/2010/wordprocessingShape">
                    <wps:wsp>
                      <wps:cNvSpPr/>
                      <wps:spPr>
                        <a:xfrm>
                          <a:off x="0" y="0"/>
                          <a:ext cx="2009775" cy="504825"/>
                        </a:xfrm>
                        <a:prstGeom prst="rect">
                          <a:avLst/>
                        </a:prstGeom>
                        <a:solidFill>
                          <a:sysClr val="window" lastClr="FFFFFF"/>
                        </a:solidFill>
                        <a:ln w="19050" cap="flat" cmpd="sng" algn="ctr">
                          <a:solidFill>
                            <a:schemeClr val="accent1"/>
                          </a:solidFill>
                          <a:prstDash val="solid"/>
                          <a:miter lim="800000"/>
                        </a:ln>
                        <a:effectLst/>
                      </wps:spPr>
                      <wps:txbx>
                        <w:txbxContent>
                          <w:p w14:paraId="532748C2" w14:textId="77777777" w:rsidR="00A0727B" w:rsidRDefault="00A0727B" w:rsidP="00A0727B">
                            <w:pPr>
                              <w:jc w:val="center"/>
                            </w:pPr>
                            <w:r>
                              <w:t>PROČELNIK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C83CE7" id="Pravokutnik 20" o:spid="_x0000_s1030" style="position:absolute;margin-left:536.85pt;margin-top:36.15pt;width:158.25pt;height:39.7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" fillcolor="window" strokecolor="#4472c4 [3204]" strokeweight="1.5pt">
                <v:textbox>
                  <w:txbxContent>
                    <w:p w14:paraId="532748C2" w14:textId="77777777" w:rsidR="00A0727B" w:rsidRDefault="00A0727B" w:rsidP="00A0727B">
                      <w:pPr>
                        <w:jc w:val="center"/>
                      </w:pPr>
                      <w:r>
                        <w:t>PROČELNIK</w:t>
                      </w:r>
                    </w:p>
                  </w:txbxContent>
                </v:textbox>
              </v:rect>
            </w:pict>
          </mc:Fallback>
        </mc:AlternateContent>
      </w:r>
      <w:r>
        <w:rPr>
          <w:rFonts w:ascii="Times New Roman" w:eastAsia="Arial" w:hAnsi="Times New Roman" w:cs="Times New Roman"/>
          <w:b/>
          <w:bCs/>
          <w:noProof/>
          <w:color w:val="000000" w:themeColor="text1"/>
          <w:lang w:eastAsia="en-US"/>
          <w14:ligatures w14:val="standardContextual"/>
        </w:rPr>
        <mc:AlternateContent>
          <mc:Choice Requires="wps">
            <w:drawing>
              <wp:anchor distT="0" distB="0" distL="114300" distR="114300" simplePos="0" relativeHeight="251666432" behindDoc="0" locked="0" layoutInCell="1" allowOverlap="1" wp14:anchorId="6C346776" wp14:editId="317207CA">
                <wp:simplePos x="0" y="0"/>
                <wp:positionH relativeFrom="column">
                  <wp:posOffset>4293870</wp:posOffset>
                </wp:positionH>
                <wp:positionV relativeFrom="paragraph">
                  <wp:posOffset>144780</wp:posOffset>
                </wp:positionV>
                <wp:extent cx="0" cy="552450"/>
                <wp:effectExtent l="76200" t="0" r="57150" b="57150"/>
                <wp:wrapNone/>
                <wp:docPr id="882785507" name="Ravni poveznik sa strelicom 9"/>
                <wp:cNvGraphicFramePr/>
                <a:graphic xmlns:a="http://schemas.openxmlformats.org/drawingml/2006/main">
                  <a:graphicData uri="http://schemas.microsoft.com/office/word/2010/wordprocessingShape">
                    <wps:wsp>
                      <wps:cNvCnPr/>
                      <wps:spPr>
                        <a:xfrm>
                          <a:off x="0" y="0"/>
                          <a:ext cx="0" cy="552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97FA76B" id="Ravni poveznik sa strelicom 9" o:spid="_x0000_s1026" type="#_x0000_t32" style="position:absolute;margin-left:338.1pt;margin-top:11.4pt;width:0;height:43.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" strokecolor="windowText" strokeweight=".5pt">
                <v:stroke endarrow="block" joinstyle="miter"/>
              </v:shape>
            </w:pict>
          </mc:Fallback>
        </mc:AlternateContent>
      </w:r>
    </w:p>
    <w:p w14:paraId="3025D146" w14:textId="77777777" w:rsidR="00A0727B" w:rsidRDefault="00A0727B" w:rsidP="00A0727B">
      <w:pPr>
        <w:autoSpaceDE w:val="0"/>
        <w:autoSpaceDN w:val="0"/>
        <w:adjustRightInd w:val="0"/>
        <w:rPr>
          <w:rFonts w:ascii="Times New Roman" w:eastAsia="Arial" w:hAnsi="Times New Roman" w:cs="Times New Roman"/>
          <w:b/>
          <w:bCs/>
          <w:color w:val="000000" w:themeColor="text1"/>
          <w:lang w:eastAsia="en-US"/>
        </w:rPr>
      </w:pPr>
      <w:r>
        <w:rPr>
          <w:rFonts w:ascii="Times New Roman" w:eastAsia="Arial" w:hAnsi="Times New Roman" w:cs="Times New Roman"/>
          <w:b/>
          <w:bCs/>
          <w:noProof/>
          <w:color w:val="000000" w:themeColor="text1"/>
          <w:lang w:eastAsia="en-US"/>
          <w14:ligatures w14:val="standardContextual"/>
        </w:rPr>
        <mc:AlternateContent>
          <mc:Choice Requires="wps">
            <w:drawing>
              <wp:anchor distT="0" distB="0" distL="114300" distR="114300" simplePos="0" relativeHeight="251667456" behindDoc="1" locked="0" layoutInCell="1" allowOverlap="1" wp14:anchorId="7EA195D6" wp14:editId="17FE418F">
                <wp:simplePos x="0" y="0"/>
                <wp:positionH relativeFrom="column">
                  <wp:posOffset>3188970</wp:posOffset>
                </wp:positionH>
                <wp:positionV relativeFrom="paragraph">
                  <wp:posOffset>459740</wp:posOffset>
                </wp:positionV>
                <wp:extent cx="2228850" cy="1228725"/>
                <wp:effectExtent l="0" t="0" r="19050" b="28575"/>
                <wp:wrapNone/>
                <wp:docPr id="1411855829" name="Pravokutnik 10"/>
                <wp:cNvGraphicFramePr/>
                <a:graphic xmlns:a="http://schemas.openxmlformats.org/drawingml/2006/main">
                  <a:graphicData uri="http://schemas.microsoft.com/office/word/2010/wordprocessingShape">
                    <wps:wsp>
                      <wps:cNvSpPr/>
                      <wps:spPr>
                        <a:xfrm>
                          <a:off x="0" y="0"/>
                          <a:ext cx="2228850" cy="1228725"/>
                        </a:xfrm>
                        <a:prstGeom prst="rect">
                          <a:avLst/>
                        </a:prstGeom>
                        <a:solidFill>
                          <a:sysClr val="window" lastClr="FFFFFF"/>
                        </a:solidFill>
                        <a:ln w="19050" cap="flat" cmpd="sng" algn="ctr">
                          <a:solidFill>
                            <a:srgbClr val="4472C4"/>
                          </a:solidFill>
                          <a:prstDash val="solid"/>
                          <a:miter lim="800000"/>
                        </a:ln>
                        <a:effectLst/>
                      </wps:spPr>
                      <wps:txbx>
                        <w:txbxContent>
                          <w:p w14:paraId="3394E206" w14:textId="77777777" w:rsidR="00A0727B" w:rsidRDefault="00A0727B" w:rsidP="00A0727B">
                            <w:pPr>
                              <w:jc w:val="center"/>
                            </w:pPr>
                            <w:r>
                              <w:t>ZAMJENIK OPĆINSKOG NAČELNIKA IZ REDOVA PRIPADNIKA HRVATSKOG NARODA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A195D6" id="Pravokutnik 10" o:spid="_x0000_s1031" style="position:absolute;margin-left:251.1pt;margin-top:36.2pt;width:175.5pt;height:96.7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" fillcolor="window" strokecolor="#4472c4" strokeweight="1.5pt">
                <v:textbox>
                  <w:txbxContent>
                    <w:p w14:paraId="3394E206" w14:textId="77777777" w:rsidR="00A0727B" w:rsidRDefault="00A0727B" w:rsidP="00A0727B">
                      <w:pPr>
                        <w:jc w:val="center"/>
                      </w:pPr>
                      <w:r>
                        <w:t>ZAMJENIK OPĆINSKOG NAČELNIKA IZ REDOVA PRIPADNIKA HRVATSKOG NARODA</w:t>
                      </w:r>
                    </w:p>
                  </w:txbxContent>
                </v:textbox>
              </v:rect>
            </w:pict>
          </mc:Fallback>
        </mc:AlternateContent>
      </w:r>
    </w:p>
    <w:p w14:paraId="35DA4851" w14:textId="3F6FE3B7" w:rsidR="00A0727B" w:rsidRDefault="00DE2B1F" w:rsidP="00A0727B">
      <w:pPr>
        <w:autoSpaceDE w:val="0"/>
        <w:autoSpaceDN w:val="0"/>
        <w:adjustRightInd w:val="0"/>
        <w:rPr>
          <w:rFonts w:ascii="Times New Roman" w:eastAsia="Arial" w:hAnsi="Times New Roman" w:cs="Times New Roman"/>
          <w:b/>
          <w:bCs/>
          <w:color w:val="000000" w:themeColor="text1"/>
          <w:lang w:eastAsia="en-US"/>
        </w:rPr>
      </w:pPr>
      <w:r>
        <w:rPr>
          <w:rFonts w:ascii="Times New Roman" w:eastAsia="Arial" w:hAnsi="Times New Roman" w:cs="Times New Roman"/>
          <w:b/>
          <w:bCs/>
          <w:noProof/>
          <w:color w:val="000000" w:themeColor="text1"/>
          <w:lang w:eastAsia="en-US"/>
          <w14:ligatures w14:val="standardContextual"/>
        </w:rPr>
        <mc:AlternateContent>
          <mc:Choice Requires="wps">
            <w:drawing>
              <wp:anchor distT="0" distB="0" distL="114300" distR="114300" simplePos="0" relativeHeight="251670528" behindDoc="0" locked="0" layoutInCell="1" allowOverlap="1" wp14:anchorId="06BD7C8B" wp14:editId="18C72057">
                <wp:simplePos x="0" y="0"/>
                <wp:positionH relativeFrom="column">
                  <wp:posOffset>6570344</wp:posOffset>
                </wp:positionH>
                <wp:positionV relativeFrom="paragraph">
                  <wp:posOffset>146050</wp:posOffset>
                </wp:positionV>
                <wp:extent cx="542925" cy="381000"/>
                <wp:effectExtent l="38100" t="0" r="28575" b="57150"/>
                <wp:wrapNone/>
                <wp:docPr id="637441378" name="Ravni poveznik sa strelicom 21"/>
                <wp:cNvGraphicFramePr/>
                <a:graphic xmlns:a="http://schemas.openxmlformats.org/drawingml/2006/main">
                  <a:graphicData uri="http://schemas.microsoft.com/office/word/2010/wordprocessingShape">
                    <wps:wsp>
                      <wps:cNvCnPr/>
                      <wps:spPr>
                        <a:xfrm flipH="1">
                          <a:off x="0" y="0"/>
                          <a:ext cx="542925" cy="381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570B30" id="Ravni poveznik sa strelicom 21" o:spid="_x0000_s1026" type="#_x0000_t32" style="position:absolute;margin-left:517.35pt;margin-top:11.5pt;width:42.75pt;height:30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" strokecolor="windowText" strokeweight=".5pt">
                <v:stroke endarrow="block" joinstyle="miter"/>
              </v:shape>
            </w:pict>
          </mc:Fallback>
        </mc:AlternateContent>
      </w:r>
      <w:r w:rsidR="00A0727B">
        <w:rPr>
          <w:rFonts w:ascii="Times New Roman" w:eastAsia="Arial" w:hAnsi="Times New Roman" w:cs="Times New Roman"/>
          <w:b/>
          <w:bCs/>
          <w:noProof/>
          <w:color w:val="000000" w:themeColor="text1"/>
          <w:lang w:eastAsia="en-US"/>
          <w14:ligatures w14:val="standardContextual"/>
        </w:rPr>
        <mc:AlternateContent>
          <mc:Choice Requires="wps">
            <w:drawing>
              <wp:anchor distT="0" distB="0" distL="114300" distR="114300" simplePos="0" relativeHeight="251672576" behindDoc="0" locked="0" layoutInCell="1" allowOverlap="1" wp14:anchorId="1025C685" wp14:editId="143D9F4E">
                <wp:simplePos x="0" y="0"/>
                <wp:positionH relativeFrom="rightMargin">
                  <wp:align>left</wp:align>
                </wp:positionH>
                <wp:positionV relativeFrom="paragraph">
                  <wp:posOffset>136525</wp:posOffset>
                </wp:positionV>
                <wp:extent cx="200025" cy="581025"/>
                <wp:effectExtent l="0" t="0" r="66675" b="47625"/>
                <wp:wrapNone/>
                <wp:docPr id="2120639243" name="Ravni poveznik sa strelicom 23"/>
                <wp:cNvGraphicFramePr/>
                <a:graphic xmlns:a="http://schemas.openxmlformats.org/drawingml/2006/main">
                  <a:graphicData uri="http://schemas.microsoft.com/office/word/2010/wordprocessingShape">
                    <wps:wsp>
                      <wps:cNvCnPr/>
                      <wps:spPr>
                        <a:xfrm>
                          <a:off x="0" y="0"/>
                          <a:ext cx="200025" cy="581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8B9E69" id="Ravni poveznik sa strelicom 23" o:spid="_x0000_s1026" type="#_x0000_t32" style="position:absolute;margin-left:0;margin-top:10.75pt;width:15.75pt;height:45.75pt;z-index:2516725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" strokecolor="windowText" strokeweight=".5pt">
                <v:stroke endarrow="block" joinstyle="miter"/>
                <w10:wrap anchorx="margin"/>
              </v:shape>
            </w:pict>
          </mc:Fallback>
        </mc:AlternateContent>
      </w:r>
      <w:r w:rsidR="00A0727B">
        <w:rPr>
          <w:rFonts w:ascii="Times New Roman" w:eastAsia="Arial" w:hAnsi="Times New Roman" w:cs="Times New Roman"/>
          <w:b/>
          <w:bCs/>
          <w:noProof/>
          <w:color w:val="000000" w:themeColor="text1"/>
          <w:lang w:eastAsia="en-US"/>
          <w14:ligatures w14:val="standardContextual"/>
        </w:rPr>
        <mc:AlternateContent>
          <mc:Choice Requires="wps">
            <w:drawing>
              <wp:anchor distT="0" distB="0" distL="114300" distR="114300" simplePos="0" relativeHeight="251671552" behindDoc="0" locked="0" layoutInCell="1" allowOverlap="1" wp14:anchorId="1B1535A6" wp14:editId="1CD5D5E4">
                <wp:simplePos x="0" y="0"/>
                <wp:positionH relativeFrom="column">
                  <wp:posOffset>7722235</wp:posOffset>
                </wp:positionH>
                <wp:positionV relativeFrom="paragraph">
                  <wp:posOffset>165100</wp:posOffset>
                </wp:positionV>
                <wp:extent cx="45719" cy="514350"/>
                <wp:effectExtent l="38100" t="0" r="50165" b="57150"/>
                <wp:wrapNone/>
                <wp:docPr id="131082443" name="Ravni poveznik sa strelicom 22"/>
                <wp:cNvGraphicFramePr/>
                <a:graphic xmlns:a="http://schemas.openxmlformats.org/drawingml/2006/main">
                  <a:graphicData uri="http://schemas.microsoft.com/office/word/2010/wordprocessingShape">
                    <wps:wsp>
                      <wps:cNvCnPr/>
                      <wps:spPr>
                        <a:xfrm flipH="1">
                          <a:off x="0" y="0"/>
                          <a:ext cx="45719" cy="514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41D16A" id="Ravni poveznik sa strelicom 22" o:spid="_x0000_s1026" type="#_x0000_t32" style="position:absolute;margin-left:608.05pt;margin-top:13pt;width:3.6pt;height:4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" strokecolor="windowText" strokeweight=".5pt">
                <v:stroke endarrow="block" joinstyle="miter"/>
              </v:shape>
            </w:pict>
          </mc:Fallback>
        </mc:AlternateContent>
      </w:r>
    </w:p>
    <w:p w14:paraId="121515C2" w14:textId="3F6658C9" w:rsidR="00A0727B" w:rsidRDefault="00A0727B" w:rsidP="00A0727B">
      <w:pPr>
        <w:autoSpaceDE w:val="0"/>
        <w:autoSpaceDN w:val="0"/>
        <w:adjustRightInd w:val="0"/>
        <w:rPr>
          <w:rFonts w:ascii="Times New Roman" w:eastAsia="Arial" w:hAnsi="Times New Roman" w:cs="Times New Roman"/>
          <w:b/>
          <w:bCs/>
          <w:color w:val="000000" w:themeColor="text1"/>
          <w:lang w:eastAsia="en-US"/>
        </w:rPr>
      </w:pPr>
    </w:p>
    <w:p w14:paraId="4DF06E25" w14:textId="49A99C40" w:rsidR="00A0727B" w:rsidRDefault="007651A4" w:rsidP="00A0727B">
      <w:pPr>
        <w:autoSpaceDE w:val="0"/>
        <w:autoSpaceDN w:val="0"/>
        <w:adjustRightInd w:val="0"/>
        <w:rPr>
          <w:rFonts w:ascii="Times New Roman" w:eastAsia="Arial" w:hAnsi="Times New Roman" w:cs="Times New Roman"/>
          <w:b/>
          <w:bCs/>
          <w:color w:val="000000" w:themeColor="text1"/>
          <w:lang w:eastAsia="en-US"/>
        </w:rPr>
      </w:pPr>
      <w:r>
        <w:rPr>
          <w:rFonts w:ascii="Times New Roman" w:eastAsia="Arial" w:hAnsi="Times New Roman" w:cs="Times New Roman"/>
          <w:b/>
          <w:bCs/>
          <w:noProof/>
          <w:color w:val="000000" w:themeColor="text1"/>
          <w:lang w:eastAsia="en-US"/>
          <w14:ligatures w14:val="standardContextual"/>
        </w:rPr>
        <mc:AlternateContent>
          <mc:Choice Requires="wps">
            <w:drawing>
              <wp:anchor distT="0" distB="0" distL="114300" distR="114300" simplePos="0" relativeHeight="251675648" behindDoc="0" locked="0" layoutInCell="1" allowOverlap="1" wp14:anchorId="55416935" wp14:editId="63EBC3D8">
                <wp:simplePos x="0" y="0"/>
                <wp:positionH relativeFrom="column">
                  <wp:posOffset>8237220</wp:posOffset>
                </wp:positionH>
                <wp:positionV relativeFrom="paragraph">
                  <wp:posOffset>14605</wp:posOffset>
                </wp:positionV>
                <wp:extent cx="1009650" cy="1524000"/>
                <wp:effectExtent l="0" t="0" r="19050" b="19050"/>
                <wp:wrapNone/>
                <wp:docPr id="1593449105" name="Pravokutnik 26"/>
                <wp:cNvGraphicFramePr/>
                <a:graphic xmlns:a="http://schemas.openxmlformats.org/drawingml/2006/main">
                  <a:graphicData uri="http://schemas.microsoft.com/office/word/2010/wordprocessingShape">
                    <wps:wsp>
                      <wps:cNvSpPr/>
                      <wps:spPr>
                        <a:xfrm>
                          <a:off x="0" y="0"/>
                          <a:ext cx="1009650" cy="1524000"/>
                        </a:xfrm>
                        <a:prstGeom prst="rect">
                          <a:avLst/>
                        </a:prstGeom>
                        <a:solidFill>
                          <a:sysClr val="window" lastClr="FFFFFF"/>
                        </a:solidFill>
                        <a:ln w="19050" cap="flat" cmpd="sng" algn="ctr">
                          <a:solidFill>
                            <a:srgbClr val="4472C4"/>
                          </a:solidFill>
                          <a:prstDash val="solid"/>
                          <a:miter lim="800000"/>
                        </a:ln>
                        <a:effectLst/>
                      </wps:spPr>
                      <wps:txbx>
                        <w:txbxContent>
                          <w:p w14:paraId="549DD552" w14:textId="77777777" w:rsidR="00A0727B" w:rsidRDefault="00A0727B" w:rsidP="00A0727B">
                            <w:pPr>
                              <w:jc w:val="center"/>
                            </w:pPr>
                            <w:r>
                              <w:t>REFERENT- KOMUNALNI REDAR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16935" id="Pravokutnik 26" o:spid="_x0000_s1032" style="position:absolute;margin-left:648.6pt;margin-top:1.15pt;width:79.5pt;height:1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" fillcolor="window" strokecolor="#4472c4" strokeweight="1.5pt">
                <v:textbox>
                  <w:txbxContent>
                    <w:p w14:paraId="549DD552" w14:textId="77777777" w:rsidR="00A0727B" w:rsidRDefault="00A0727B" w:rsidP="00A0727B">
                      <w:pPr>
                        <w:jc w:val="center"/>
                      </w:pPr>
                      <w:r>
                        <w:t>REFERENT- KOMUNALNI REDAR</w:t>
                      </w:r>
                    </w:p>
                  </w:txbxContent>
                </v:textbox>
              </v:rect>
            </w:pict>
          </mc:Fallback>
        </mc:AlternateContent>
      </w:r>
      <w:r>
        <w:rPr>
          <w:rFonts w:ascii="Times New Roman" w:eastAsia="Arial" w:hAnsi="Times New Roman" w:cs="Times New Roman"/>
          <w:b/>
          <w:bCs/>
          <w:noProof/>
          <w:color w:val="000000" w:themeColor="text1"/>
          <w:lang w:eastAsia="en-US"/>
          <w14:ligatures w14:val="standardContextual"/>
        </w:rPr>
        <mc:AlternateContent>
          <mc:Choice Requires="wps">
            <w:drawing>
              <wp:anchor distT="0" distB="0" distL="114300" distR="114300" simplePos="0" relativeHeight="251674624" behindDoc="0" locked="0" layoutInCell="1" allowOverlap="1" wp14:anchorId="1C897125" wp14:editId="5FD53B17">
                <wp:simplePos x="0" y="0"/>
                <wp:positionH relativeFrom="column">
                  <wp:posOffset>6875145</wp:posOffset>
                </wp:positionH>
                <wp:positionV relativeFrom="paragraph">
                  <wp:posOffset>14605</wp:posOffset>
                </wp:positionV>
                <wp:extent cx="1314450" cy="1524000"/>
                <wp:effectExtent l="0" t="0" r="19050" b="19050"/>
                <wp:wrapNone/>
                <wp:docPr id="1431199367" name="Pravokutnik 25"/>
                <wp:cNvGraphicFramePr/>
                <a:graphic xmlns:a="http://schemas.openxmlformats.org/drawingml/2006/main">
                  <a:graphicData uri="http://schemas.microsoft.com/office/word/2010/wordprocessingShape">
                    <wps:wsp>
                      <wps:cNvSpPr/>
                      <wps:spPr>
                        <a:xfrm>
                          <a:off x="0" y="0"/>
                          <a:ext cx="1314450" cy="1524000"/>
                        </a:xfrm>
                        <a:prstGeom prst="rect">
                          <a:avLst/>
                        </a:prstGeom>
                        <a:solidFill>
                          <a:sysClr val="window" lastClr="FFFFFF"/>
                        </a:solidFill>
                        <a:ln w="19050" cap="flat" cmpd="sng" algn="ctr">
                          <a:solidFill>
                            <a:srgbClr val="4472C4"/>
                          </a:solidFill>
                          <a:prstDash val="solid"/>
                          <a:miter lim="800000"/>
                        </a:ln>
                        <a:effectLst/>
                      </wps:spPr>
                      <wps:txbx>
                        <w:txbxContent>
                          <w:p w14:paraId="6A8E1764" w14:textId="77777777" w:rsidR="00A0727B" w:rsidRDefault="00A0727B" w:rsidP="00A0727B">
                            <w:pPr>
                              <w:jc w:val="center"/>
                            </w:pPr>
                            <w:r>
                              <w:t>REFERENT- ADMINISTRATOR ZA PROJEKTE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97125" id="Pravokutnik 25" o:spid="_x0000_s1033" style="position:absolute;margin-left:541.35pt;margin-top:1.15pt;width:103.5pt;height:1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" fillcolor="window" strokecolor="#4472c4" strokeweight="1.5pt">
                <v:textbox>
                  <w:txbxContent>
                    <w:p w14:paraId="6A8E1764" w14:textId="77777777" w:rsidR="00A0727B" w:rsidRDefault="00A0727B" w:rsidP="00A0727B">
                      <w:pPr>
                        <w:jc w:val="center"/>
                      </w:pPr>
                      <w:r>
                        <w:t>REFERENT- ADMINISTRATOR ZA PROJEKTE</w:t>
                      </w:r>
                    </w:p>
                  </w:txbxContent>
                </v:textbox>
              </v:rect>
            </w:pict>
          </mc:Fallback>
        </mc:AlternateContent>
      </w:r>
      <w:r>
        <w:rPr>
          <w:rFonts w:ascii="Times New Roman" w:eastAsia="Arial" w:hAnsi="Times New Roman" w:cs="Times New Roman"/>
          <w:b/>
          <w:bCs/>
          <w:noProof/>
          <w:color w:val="000000" w:themeColor="text1"/>
          <w:lang w:eastAsia="en-US"/>
          <w14:ligatures w14:val="standardContextual"/>
        </w:rPr>
        <mc:AlternateContent>
          <mc:Choice Requires="wps">
            <w:drawing>
              <wp:anchor distT="0" distB="0" distL="114300" distR="114300" simplePos="0" relativeHeight="251673600" behindDoc="0" locked="0" layoutInCell="1" allowOverlap="1" wp14:anchorId="219D4193" wp14:editId="05A467F8">
                <wp:simplePos x="0" y="0"/>
                <wp:positionH relativeFrom="column">
                  <wp:posOffset>5474970</wp:posOffset>
                </wp:positionH>
                <wp:positionV relativeFrom="paragraph">
                  <wp:posOffset>5079</wp:posOffset>
                </wp:positionV>
                <wp:extent cx="1343025" cy="1552575"/>
                <wp:effectExtent l="0" t="0" r="28575" b="28575"/>
                <wp:wrapNone/>
                <wp:docPr id="1063467259" name="Pravokutnik 24"/>
                <wp:cNvGraphicFramePr/>
                <a:graphic xmlns:a="http://schemas.openxmlformats.org/drawingml/2006/main">
                  <a:graphicData uri="http://schemas.microsoft.com/office/word/2010/wordprocessingShape">
                    <wps:wsp>
                      <wps:cNvSpPr/>
                      <wps:spPr>
                        <a:xfrm>
                          <a:off x="0" y="0"/>
                          <a:ext cx="1343025" cy="1552575"/>
                        </a:xfrm>
                        <a:prstGeom prst="rect">
                          <a:avLst/>
                        </a:prstGeom>
                        <a:solidFill>
                          <a:sysClr val="window" lastClr="FFFFFF"/>
                        </a:solidFill>
                        <a:ln w="19050" cap="flat" cmpd="sng" algn="ctr">
                          <a:solidFill>
                            <a:srgbClr val="4472C4"/>
                          </a:solidFill>
                          <a:prstDash val="solid"/>
                          <a:miter lim="800000"/>
                        </a:ln>
                        <a:effectLst/>
                      </wps:spPr>
                      <wps:txbx>
                        <w:txbxContent>
                          <w:p w14:paraId="7ED94B30" w14:textId="77777777" w:rsidR="00A0727B" w:rsidRDefault="00A0727B" w:rsidP="00A0727B">
                            <w:pPr>
                              <w:jc w:val="center"/>
                            </w:pPr>
                            <w:r>
                              <w:t>VIŠI STRUČNI SURADNIK ZA RAČUNOVODSTVENE I FINANCIJSKE POSLOVE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D4193" id="Pravokutnik 24" o:spid="_x0000_s1034" style="position:absolute;margin-left:431.1pt;margin-top:.4pt;width:105.75pt;height:12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" fillcolor="window" strokecolor="#4472c4" strokeweight="1.5pt">
                <v:textbox>
                  <w:txbxContent>
                    <w:p w14:paraId="7ED94B30" w14:textId="77777777" w:rsidR="00A0727B" w:rsidRDefault="00A0727B" w:rsidP="00A0727B">
                      <w:pPr>
                        <w:jc w:val="center"/>
                      </w:pPr>
                      <w:r>
                        <w:t>VIŠI STRUČNI SURADNIK ZA RAČUNOVODSTVENE I FINANCIJSKE POSLOVE</w:t>
                      </w:r>
                    </w:p>
                  </w:txbxContent>
                </v:textbox>
              </v:rect>
            </w:pict>
          </mc:Fallback>
        </mc:AlternateContent>
      </w:r>
    </w:p>
    <w:p w14:paraId="1BBE63E6" w14:textId="77777777" w:rsidR="00A0727B" w:rsidRDefault="00A0727B" w:rsidP="00A0727B">
      <w:pPr>
        <w:autoSpaceDE w:val="0"/>
        <w:autoSpaceDN w:val="0"/>
        <w:adjustRightInd w:val="0"/>
        <w:rPr>
          <w:rFonts w:ascii="Times New Roman" w:eastAsia="Arial" w:hAnsi="Times New Roman" w:cs="Times New Roman"/>
          <w:b/>
          <w:bCs/>
          <w:color w:val="000000" w:themeColor="text1"/>
          <w:lang w:eastAsia="en-US"/>
        </w:rPr>
      </w:pPr>
    </w:p>
    <w:p w14:paraId="720B3BF4" w14:textId="77777777" w:rsidR="00A0727B" w:rsidRDefault="00A0727B" w:rsidP="00A0727B">
      <w:pPr>
        <w:autoSpaceDE w:val="0"/>
        <w:autoSpaceDN w:val="0"/>
        <w:adjustRightInd w:val="0"/>
        <w:rPr>
          <w:rFonts w:ascii="Times New Roman" w:eastAsia="Arial" w:hAnsi="Times New Roman" w:cs="Times New Roman"/>
          <w:b/>
          <w:bCs/>
          <w:color w:val="000000" w:themeColor="text1"/>
          <w:lang w:eastAsia="en-US"/>
        </w:rPr>
      </w:pPr>
    </w:p>
    <w:p w14:paraId="15544EFD" w14:textId="77777777" w:rsidR="0081532A" w:rsidRDefault="0081532A" w:rsidP="00547225">
      <w:pPr>
        <w:pStyle w:val="Naslov"/>
        <w:rPr>
          <w:rFonts w:eastAsia="Arial"/>
          <w:lang w:eastAsia="en-US"/>
        </w:rPr>
      </w:pPr>
    </w:p>
    <w:p w14:paraId="62CB9E85" w14:textId="4C5B3692" w:rsidR="00550212" w:rsidRPr="00547225" w:rsidRDefault="00547225" w:rsidP="00547225">
      <w:pPr>
        <w:pStyle w:val="Naslov1"/>
        <w:rPr>
          <w:sz w:val="24"/>
          <w:szCs w:val="24"/>
        </w:rPr>
      </w:pPr>
      <w:bookmarkStart w:id="8" w:name="_Toc187411447"/>
      <w:r w:rsidRPr="00547225">
        <w:rPr>
          <w:sz w:val="24"/>
          <w:szCs w:val="24"/>
        </w:rPr>
        <w:t>5</w:t>
      </w:r>
      <w:r w:rsidR="00550212" w:rsidRPr="00547225">
        <w:rPr>
          <w:sz w:val="24"/>
          <w:szCs w:val="24"/>
        </w:rPr>
        <w:t>. Mjere iz Provedbenog programa i ciljevi iz djelokruga rada, operativni ciljevi po ustrojstvenim jedinicama</w:t>
      </w:r>
      <w:bookmarkEnd w:id="8"/>
    </w:p>
    <w:p w14:paraId="13D60FD7" w14:textId="66147707" w:rsidR="00550212" w:rsidRPr="009E7A8C" w:rsidRDefault="00550212" w:rsidP="00550212">
      <w:pPr>
        <w:ind w:left="360"/>
        <w:rPr>
          <w:rFonts w:ascii="Times New Roman" w:hAnsi="Times New Roman" w:cs="Times New Roman"/>
          <w:b/>
          <w:bCs/>
          <w:color w:val="000000" w:themeColor="text1"/>
          <w:u w:val="single"/>
        </w:rPr>
      </w:pPr>
      <w:r w:rsidRPr="009E7A8C">
        <w:rPr>
          <w:rFonts w:ascii="Times New Roman" w:hAnsi="Times New Roman" w:cs="Times New Roman"/>
          <w:b/>
          <w:bCs/>
          <w:color w:val="000000" w:themeColor="text1"/>
          <w:u w:val="single"/>
        </w:rPr>
        <w:t xml:space="preserve">Mjere iz Provedbenog programa i </w:t>
      </w:r>
      <w:r w:rsidR="00921A08">
        <w:rPr>
          <w:rFonts w:ascii="Times New Roman" w:hAnsi="Times New Roman" w:cs="Times New Roman"/>
          <w:b/>
          <w:bCs/>
          <w:color w:val="000000" w:themeColor="text1"/>
          <w:u w:val="single"/>
        </w:rPr>
        <w:t xml:space="preserve">mjere i </w:t>
      </w:r>
      <w:r w:rsidRPr="009E7A8C">
        <w:rPr>
          <w:rFonts w:ascii="Times New Roman" w:hAnsi="Times New Roman" w:cs="Times New Roman"/>
          <w:b/>
          <w:bCs/>
          <w:color w:val="000000" w:themeColor="text1"/>
          <w:u w:val="single"/>
        </w:rPr>
        <w:t>ciljevi iz djelokruga rada</w:t>
      </w:r>
    </w:p>
    <w:tbl>
      <w:tblPr>
        <w:tblStyle w:val="Reetkatablice"/>
        <w:tblW w:w="14175" w:type="dxa"/>
        <w:tblInd w:w="279" w:type="dxa"/>
        <w:tblLayout w:type="fixed"/>
        <w:tblLook w:val="04A0" w:firstRow="1" w:lastRow="0" w:firstColumn="1" w:lastColumn="0" w:noHBand="0" w:noVBand="1"/>
      </w:tblPr>
      <w:tblGrid>
        <w:gridCol w:w="1134"/>
        <w:gridCol w:w="2977"/>
        <w:gridCol w:w="1842"/>
        <w:gridCol w:w="1276"/>
        <w:gridCol w:w="1276"/>
        <w:gridCol w:w="1417"/>
        <w:gridCol w:w="1418"/>
        <w:gridCol w:w="1418"/>
        <w:gridCol w:w="1417"/>
      </w:tblGrid>
      <w:tr w:rsidR="00F46145" w:rsidRPr="009E7A8C" w14:paraId="738E63C7" w14:textId="6853EE06" w:rsidTr="007651A4">
        <w:tc>
          <w:tcPr>
            <w:tcW w:w="1134" w:type="dxa"/>
            <w:shd w:val="clear" w:color="auto" w:fill="D9D9D9" w:themeFill="background1" w:themeFillShade="D9"/>
          </w:tcPr>
          <w:p w14:paraId="162A7450" w14:textId="77777777" w:rsidR="00F46145" w:rsidRPr="009E7A8C" w:rsidRDefault="00F46145" w:rsidP="00B87B58">
            <w:pPr>
              <w:jc w:val="center"/>
              <w:rPr>
                <w:rFonts w:ascii="Times New Roman" w:hAnsi="Times New Roman" w:cs="Times New Roman"/>
                <w:color w:val="000000" w:themeColor="text1"/>
                <w:sz w:val="20"/>
                <w:szCs w:val="20"/>
                <w:lang w:val="hr-HR"/>
              </w:rPr>
            </w:pPr>
            <w:r w:rsidRPr="009E7A8C">
              <w:rPr>
                <w:rFonts w:ascii="Times New Roman" w:hAnsi="Times New Roman" w:cs="Times New Roman"/>
                <w:color w:val="000000" w:themeColor="text1"/>
                <w:sz w:val="20"/>
                <w:szCs w:val="20"/>
                <w:lang w:val="hr-HR"/>
              </w:rPr>
              <w:t>RB mjere/cilja</w:t>
            </w:r>
          </w:p>
        </w:tc>
        <w:tc>
          <w:tcPr>
            <w:tcW w:w="2977" w:type="dxa"/>
            <w:shd w:val="clear" w:color="auto" w:fill="D9D9D9" w:themeFill="background1" w:themeFillShade="D9"/>
          </w:tcPr>
          <w:p w14:paraId="75BCE64B" w14:textId="77777777" w:rsidR="00F46145" w:rsidRPr="009E7A8C" w:rsidRDefault="00F46145" w:rsidP="00B87B58">
            <w:pPr>
              <w:jc w:val="center"/>
              <w:rPr>
                <w:rFonts w:ascii="Times New Roman" w:hAnsi="Times New Roman" w:cs="Times New Roman"/>
                <w:color w:val="000000" w:themeColor="text1"/>
                <w:sz w:val="20"/>
                <w:szCs w:val="20"/>
                <w:lang w:val="hr-HR"/>
              </w:rPr>
            </w:pPr>
            <w:r w:rsidRPr="009E7A8C">
              <w:rPr>
                <w:rFonts w:ascii="Times New Roman" w:hAnsi="Times New Roman" w:cs="Times New Roman"/>
                <w:color w:val="000000" w:themeColor="text1"/>
                <w:sz w:val="20"/>
                <w:szCs w:val="20"/>
                <w:lang w:val="hr-HR"/>
              </w:rPr>
              <w:t>Mjere iz PP i ciljevi iz djelokruga rada</w:t>
            </w:r>
          </w:p>
        </w:tc>
        <w:tc>
          <w:tcPr>
            <w:tcW w:w="1842" w:type="dxa"/>
            <w:shd w:val="clear" w:color="auto" w:fill="D9D9D9" w:themeFill="background1" w:themeFillShade="D9"/>
          </w:tcPr>
          <w:p w14:paraId="6ADBC527" w14:textId="77777777" w:rsidR="00F46145" w:rsidRPr="009E7A8C" w:rsidRDefault="00F46145" w:rsidP="00B87B58">
            <w:pPr>
              <w:jc w:val="center"/>
              <w:rPr>
                <w:rFonts w:ascii="Times New Roman" w:hAnsi="Times New Roman" w:cs="Times New Roman"/>
                <w:color w:val="000000" w:themeColor="text1"/>
                <w:sz w:val="20"/>
                <w:szCs w:val="20"/>
                <w:lang w:val="hr-HR"/>
              </w:rPr>
            </w:pPr>
            <w:r w:rsidRPr="009E7A8C">
              <w:rPr>
                <w:rFonts w:ascii="Times New Roman" w:hAnsi="Times New Roman" w:cs="Times New Roman"/>
                <w:color w:val="000000" w:themeColor="text1"/>
                <w:sz w:val="20"/>
                <w:szCs w:val="20"/>
                <w:lang w:val="hr-HR"/>
              </w:rPr>
              <w:t>Pokazatelj(i) (ishod, rezultat)</w:t>
            </w:r>
          </w:p>
          <w:p w14:paraId="0C275764" w14:textId="77777777" w:rsidR="00F46145" w:rsidRPr="009E7A8C" w:rsidRDefault="00F46145" w:rsidP="00B87B58">
            <w:pPr>
              <w:pStyle w:val="Odlomakpopisa"/>
              <w:ind w:left="0"/>
              <w:jc w:val="center"/>
              <w:rPr>
                <w:rFonts w:ascii="Times New Roman" w:hAnsi="Times New Roman" w:cs="Times New Roman"/>
                <w:color w:val="000000" w:themeColor="text1"/>
                <w:sz w:val="20"/>
                <w:szCs w:val="20"/>
                <w:lang w:val="hr-HR"/>
              </w:rPr>
            </w:pPr>
          </w:p>
        </w:tc>
        <w:tc>
          <w:tcPr>
            <w:tcW w:w="1276" w:type="dxa"/>
            <w:shd w:val="clear" w:color="auto" w:fill="D9D9D9" w:themeFill="background1" w:themeFillShade="D9"/>
          </w:tcPr>
          <w:p w14:paraId="30E8733A" w14:textId="56A9D5BD" w:rsidR="00F46145" w:rsidRDefault="00F46145" w:rsidP="00B87B58">
            <w:pPr>
              <w:pStyle w:val="Odlomakpopisa"/>
              <w:ind w:left="0"/>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Operativni</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ciljevi</w:t>
            </w:r>
            <w:proofErr w:type="spellEnd"/>
            <w:r w:rsidR="00BA6031">
              <w:rPr>
                <w:rFonts w:ascii="Times New Roman" w:hAnsi="Times New Roman" w:cs="Times New Roman"/>
                <w:color w:val="000000" w:themeColor="text1"/>
                <w:sz w:val="20"/>
                <w:szCs w:val="20"/>
              </w:rPr>
              <w:t xml:space="preserve">/ </w:t>
            </w:r>
            <w:proofErr w:type="spellStart"/>
            <w:r w:rsidR="00BA6031">
              <w:rPr>
                <w:rFonts w:ascii="Times New Roman" w:hAnsi="Times New Roman" w:cs="Times New Roman"/>
                <w:color w:val="000000" w:themeColor="text1"/>
                <w:sz w:val="20"/>
                <w:szCs w:val="20"/>
              </w:rPr>
              <w:t>aktivnosti</w:t>
            </w:r>
            <w:proofErr w:type="spellEnd"/>
          </w:p>
          <w:p w14:paraId="4772DAF9" w14:textId="2753E9D8" w:rsidR="00F46145" w:rsidRPr="009E7A8C" w:rsidRDefault="007651A4" w:rsidP="00B87B58">
            <w:pPr>
              <w:pStyle w:val="Odlomakpopisa"/>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roofErr w:type="spellStart"/>
            <w:r>
              <w:rPr>
                <w:rFonts w:ascii="Times New Roman" w:hAnsi="Times New Roman" w:cs="Times New Roman"/>
                <w:color w:val="000000" w:themeColor="text1"/>
                <w:sz w:val="20"/>
                <w:szCs w:val="20"/>
              </w:rPr>
              <w:t>Proračun</w:t>
            </w:r>
            <w:proofErr w:type="spellEnd"/>
            <w:r>
              <w:rPr>
                <w:rFonts w:ascii="Times New Roman" w:hAnsi="Times New Roman" w:cs="Times New Roman"/>
                <w:color w:val="000000" w:themeColor="text1"/>
                <w:sz w:val="20"/>
                <w:szCs w:val="20"/>
              </w:rPr>
              <w:t xml:space="preserve"> 2025.)</w:t>
            </w:r>
          </w:p>
        </w:tc>
        <w:tc>
          <w:tcPr>
            <w:tcW w:w="1276" w:type="dxa"/>
            <w:shd w:val="clear" w:color="auto" w:fill="D9D9D9" w:themeFill="background1" w:themeFillShade="D9"/>
          </w:tcPr>
          <w:p w14:paraId="5824799C" w14:textId="2A73F05F" w:rsidR="00F46145" w:rsidRPr="009E7A8C" w:rsidRDefault="00F46145" w:rsidP="00B87B58">
            <w:pPr>
              <w:pStyle w:val="Odlomakpopisa"/>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Rok </w:t>
            </w:r>
            <w:proofErr w:type="spellStart"/>
            <w:r>
              <w:rPr>
                <w:rFonts w:ascii="Times New Roman" w:hAnsi="Times New Roman" w:cs="Times New Roman"/>
                <w:color w:val="000000" w:themeColor="text1"/>
                <w:sz w:val="20"/>
                <w:szCs w:val="20"/>
              </w:rPr>
              <w:t>izvršenja</w:t>
            </w:r>
            <w:proofErr w:type="spellEnd"/>
          </w:p>
        </w:tc>
        <w:tc>
          <w:tcPr>
            <w:tcW w:w="1417" w:type="dxa"/>
            <w:shd w:val="clear" w:color="auto" w:fill="D9D9D9" w:themeFill="background1" w:themeFillShade="D9"/>
          </w:tcPr>
          <w:p w14:paraId="748F23D3" w14:textId="532D76F4" w:rsidR="00F46145" w:rsidRPr="009E7A8C" w:rsidRDefault="00F46145" w:rsidP="00B87B58">
            <w:pPr>
              <w:pStyle w:val="Odlomakpopisa"/>
              <w:ind w:left="0"/>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Nadležnost</w:t>
            </w:r>
            <w:proofErr w:type="spellEnd"/>
            <w:r>
              <w:rPr>
                <w:rFonts w:ascii="Times New Roman" w:hAnsi="Times New Roman" w:cs="Times New Roman"/>
                <w:color w:val="000000" w:themeColor="text1"/>
                <w:sz w:val="20"/>
                <w:szCs w:val="20"/>
              </w:rPr>
              <w:t xml:space="preserve"> </w:t>
            </w:r>
          </w:p>
        </w:tc>
        <w:tc>
          <w:tcPr>
            <w:tcW w:w="1418" w:type="dxa"/>
            <w:shd w:val="clear" w:color="auto" w:fill="D9D9D9" w:themeFill="background1" w:themeFillShade="D9"/>
          </w:tcPr>
          <w:p w14:paraId="6CC2FD75" w14:textId="5C15E73B" w:rsidR="00F46145" w:rsidRPr="009E7A8C" w:rsidRDefault="00F46145" w:rsidP="00B87B58">
            <w:pPr>
              <w:pStyle w:val="Odlomakpopisa"/>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Izvor </w:t>
            </w:r>
            <w:proofErr w:type="spellStart"/>
            <w:r>
              <w:rPr>
                <w:rFonts w:ascii="Times New Roman" w:hAnsi="Times New Roman" w:cs="Times New Roman"/>
                <w:color w:val="000000" w:themeColor="text1"/>
                <w:sz w:val="20"/>
                <w:szCs w:val="20"/>
              </w:rPr>
              <w:t>financiranja</w:t>
            </w:r>
            <w:proofErr w:type="spellEnd"/>
          </w:p>
        </w:tc>
        <w:tc>
          <w:tcPr>
            <w:tcW w:w="1418" w:type="dxa"/>
            <w:shd w:val="clear" w:color="auto" w:fill="D9D9D9" w:themeFill="background1" w:themeFillShade="D9"/>
          </w:tcPr>
          <w:p w14:paraId="5C50524C" w14:textId="5CFCE3FB" w:rsidR="00F46145" w:rsidRPr="009E7A8C" w:rsidRDefault="00F46145" w:rsidP="00B87B58">
            <w:pPr>
              <w:pStyle w:val="Odlomakpopisa"/>
              <w:ind w:left="0"/>
              <w:jc w:val="center"/>
              <w:rPr>
                <w:rFonts w:ascii="Times New Roman" w:hAnsi="Times New Roman" w:cs="Times New Roman"/>
                <w:color w:val="000000" w:themeColor="text1"/>
                <w:sz w:val="20"/>
                <w:szCs w:val="20"/>
                <w:lang w:val="hr-HR"/>
              </w:rPr>
            </w:pPr>
            <w:r w:rsidRPr="009E7A8C">
              <w:rPr>
                <w:rFonts w:ascii="Times New Roman" w:hAnsi="Times New Roman" w:cs="Times New Roman"/>
                <w:color w:val="000000" w:themeColor="text1"/>
                <w:sz w:val="20"/>
                <w:szCs w:val="20"/>
                <w:lang w:val="hr-HR"/>
              </w:rPr>
              <w:t xml:space="preserve">Trenutačna vrijednost pokazatelja </w:t>
            </w:r>
          </w:p>
        </w:tc>
        <w:tc>
          <w:tcPr>
            <w:tcW w:w="1417" w:type="dxa"/>
            <w:shd w:val="clear" w:color="auto" w:fill="D9D9D9" w:themeFill="background1" w:themeFillShade="D9"/>
          </w:tcPr>
          <w:p w14:paraId="10720594" w14:textId="77777777" w:rsidR="00F46145" w:rsidRPr="009E7A8C" w:rsidRDefault="00F46145" w:rsidP="00B87B58">
            <w:pPr>
              <w:pStyle w:val="Odlomakpopisa"/>
              <w:ind w:left="0"/>
              <w:jc w:val="center"/>
              <w:rPr>
                <w:rFonts w:ascii="Times New Roman" w:hAnsi="Times New Roman" w:cs="Times New Roman"/>
                <w:color w:val="000000" w:themeColor="text1"/>
                <w:sz w:val="20"/>
                <w:szCs w:val="20"/>
                <w:lang w:val="hr-HR"/>
              </w:rPr>
            </w:pPr>
            <w:r w:rsidRPr="009E7A8C">
              <w:rPr>
                <w:rFonts w:ascii="Times New Roman" w:hAnsi="Times New Roman" w:cs="Times New Roman"/>
                <w:color w:val="000000" w:themeColor="text1"/>
                <w:sz w:val="20"/>
                <w:szCs w:val="20"/>
                <w:lang w:val="hr-HR"/>
              </w:rPr>
              <w:t>Planirana</w:t>
            </w:r>
          </w:p>
          <w:p w14:paraId="014CBBB0" w14:textId="77777777" w:rsidR="00F46145" w:rsidRPr="009E7A8C" w:rsidRDefault="00F46145" w:rsidP="00B87B58">
            <w:pPr>
              <w:pStyle w:val="Odlomakpopisa"/>
              <w:ind w:left="0"/>
              <w:jc w:val="center"/>
              <w:rPr>
                <w:rFonts w:ascii="Times New Roman" w:hAnsi="Times New Roman" w:cs="Times New Roman"/>
                <w:color w:val="000000" w:themeColor="text1"/>
                <w:sz w:val="20"/>
                <w:szCs w:val="20"/>
                <w:lang w:val="hr-HR"/>
              </w:rPr>
            </w:pPr>
            <w:r w:rsidRPr="009E7A8C">
              <w:rPr>
                <w:rFonts w:ascii="Times New Roman" w:hAnsi="Times New Roman" w:cs="Times New Roman"/>
                <w:color w:val="000000" w:themeColor="text1"/>
                <w:sz w:val="20"/>
                <w:szCs w:val="20"/>
                <w:lang w:val="hr-HR"/>
              </w:rPr>
              <w:t xml:space="preserve">vrijednost pokazatelja </w:t>
            </w:r>
          </w:p>
        </w:tc>
      </w:tr>
      <w:tr w:rsidR="00F46145" w:rsidRPr="009E7A8C" w14:paraId="5D42B705" w14:textId="71DC6DCA" w:rsidTr="007651A4">
        <w:trPr>
          <w:trHeight w:val="3129"/>
        </w:trPr>
        <w:tc>
          <w:tcPr>
            <w:tcW w:w="1134" w:type="dxa"/>
          </w:tcPr>
          <w:p w14:paraId="3896ABF9" w14:textId="77777777" w:rsidR="00F46145" w:rsidRPr="009E7A8C" w:rsidRDefault="00F46145" w:rsidP="00B87B58">
            <w:pPr>
              <w:rPr>
                <w:rFonts w:ascii="Times New Roman" w:hAnsi="Times New Roman" w:cs="Times New Roman"/>
                <w:color w:val="000000" w:themeColor="text1"/>
                <w:lang w:val="hr-HR"/>
              </w:rPr>
            </w:pPr>
            <w:r w:rsidRPr="009E7A8C">
              <w:rPr>
                <w:rFonts w:ascii="Times New Roman" w:hAnsi="Times New Roman" w:cs="Times New Roman"/>
                <w:color w:val="000000" w:themeColor="text1"/>
                <w:lang w:val="hr-HR"/>
              </w:rPr>
              <w:t>1.1.1.</w:t>
            </w:r>
          </w:p>
        </w:tc>
        <w:tc>
          <w:tcPr>
            <w:tcW w:w="2977" w:type="dxa"/>
          </w:tcPr>
          <w:p w14:paraId="075051D7" w14:textId="5295D3DC" w:rsidR="00F46145" w:rsidRPr="009E7A8C" w:rsidRDefault="00F46145" w:rsidP="00756BB0">
            <w:pPr>
              <w:jc w:val="both"/>
              <w:rPr>
                <w:rFonts w:ascii="Times New Roman" w:hAnsi="Times New Roman" w:cs="Times New Roman"/>
                <w:i/>
                <w:iCs/>
                <w:color w:val="000000" w:themeColor="text1"/>
                <w:lang w:val="hr-HR"/>
              </w:rPr>
            </w:pPr>
            <w:r w:rsidRPr="009E7A8C">
              <w:rPr>
                <w:rFonts w:ascii="Times New Roman" w:hAnsi="Times New Roman" w:cs="Times New Roman"/>
                <w:i/>
                <w:iCs/>
                <w:color w:val="000000" w:themeColor="text1"/>
                <w:lang w:val="hr-HR"/>
              </w:rPr>
              <w:t>Unapređenje uređenja naselja i stanovanja – podizanje kvalitete  infrastrukture javnih površina, njihovo uređenje i održavanje. Prostor postaje atraktivan i privlačan te stvara nove mogućnosti korištenja</w:t>
            </w:r>
          </w:p>
        </w:tc>
        <w:tc>
          <w:tcPr>
            <w:tcW w:w="1842" w:type="dxa"/>
          </w:tcPr>
          <w:p w14:paraId="786D2D17" w14:textId="77777777" w:rsidR="00F46145" w:rsidRPr="009E7A8C" w:rsidRDefault="00F46145" w:rsidP="00756BB0">
            <w:pPr>
              <w:spacing w:before="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1.1. uređenje središta naselja na području općine- uređeno središte naselja</w:t>
            </w:r>
          </w:p>
          <w:p w14:paraId="2F606B8A" w14:textId="028A8562" w:rsidR="00F46145" w:rsidRPr="009E7A8C" w:rsidRDefault="00F46145" w:rsidP="00756BB0">
            <w:pPr>
              <w:spacing w:before="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1.2.- ozelenjivanje i održavanje javnih površina- broj zasađenih stabala</w:t>
            </w:r>
          </w:p>
        </w:tc>
        <w:tc>
          <w:tcPr>
            <w:tcW w:w="1276" w:type="dxa"/>
          </w:tcPr>
          <w:p w14:paraId="72130CAE" w14:textId="77777777" w:rsidR="00F46145" w:rsidRPr="00020806" w:rsidRDefault="00BA6031" w:rsidP="00F46145">
            <w:pPr>
              <w:jc w:val="center"/>
              <w:rPr>
                <w:rFonts w:ascii="Times New Roman" w:hAnsi="Times New Roman" w:cs="Times New Roman"/>
                <w:color w:val="000000" w:themeColor="text1"/>
                <w:sz w:val="20"/>
                <w:szCs w:val="20"/>
              </w:rPr>
            </w:pPr>
            <w:r w:rsidRPr="00020806">
              <w:rPr>
                <w:rFonts w:ascii="Times New Roman" w:hAnsi="Times New Roman" w:cs="Times New Roman"/>
                <w:color w:val="000000" w:themeColor="text1"/>
                <w:sz w:val="20"/>
                <w:szCs w:val="20"/>
              </w:rPr>
              <w:t>A200202</w:t>
            </w:r>
          </w:p>
          <w:p w14:paraId="7A0591C2" w14:textId="17DE1B60" w:rsidR="00BA6031" w:rsidRPr="009E7A8C" w:rsidRDefault="00BA6031" w:rsidP="00F46145">
            <w:pPr>
              <w:jc w:val="center"/>
              <w:rPr>
                <w:rFonts w:ascii="Times New Roman" w:hAnsi="Times New Roman" w:cs="Times New Roman"/>
                <w:color w:val="000000" w:themeColor="text1"/>
              </w:rPr>
            </w:pPr>
            <w:r w:rsidRPr="00020806">
              <w:rPr>
                <w:rFonts w:ascii="Times New Roman" w:hAnsi="Times New Roman" w:cs="Times New Roman"/>
                <w:color w:val="000000" w:themeColor="text1"/>
                <w:sz w:val="20"/>
                <w:szCs w:val="20"/>
              </w:rPr>
              <w:t>A200207</w:t>
            </w:r>
          </w:p>
        </w:tc>
        <w:tc>
          <w:tcPr>
            <w:tcW w:w="1276" w:type="dxa"/>
          </w:tcPr>
          <w:p w14:paraId="5CFC5C64" w14:textId="77777777" w:rsidR="00F46145" w:rsidRDefault="00012639" w:rsidP="00F46145">
            <w:pPr>
              <w:jc w:val="center"/>
              <w:rPr>
                <w:rFonts w:ascii="Times New Roman" w:hAnsi="Times New Roman" w:cs="Times New Roman"/>
                <w:color w:val="000000" w:themeColor="text1"/>
                <w:sz w:val="22"/>
                <w:szCs w:val="22"/>
              </w:rPr>
            </w:pPr>
            <w:r w:rsidRPr="00012639">
              <w:rPr>
                <w:rFonts w:ascii="Times New Roman" w:hAnsi="Times New Roman" w:cs="Times New Roman"/>
                <w:color w:val="000000" w:themeColor="text1"/>
                <w:sz w:val="22"/>
                <w:szCs w:val="22"/>
              </w:rPr>
              <w:t>31.12.2025</w:t>
            </w:r>
          </w:p>
          <w:p w14:paraId="0D434EF1" w14:textId="77777777" w:rsidR="00012639" w:rsidRDefault="00012639" w:rsidP="00F46145">
            <w:pPr>
              <w:jc w:val="center"/>
              <w:rPr>
                <w:rFonts w:ascii="Times New Roman" w:hAnsi="Times New Roman" w:cs="Times New Roman"/>
                <w:color w:val="000000" w:themeColor="text1"/>
                <w:sz w:val="22"/>
                <w:szCs w:val="22"/>
              </w:rPr>
            </w:pPr>
          </w:p>
          <w:p w14:paraId="079CE4F3" w14:textId="77777777" w:rsidR="00012639" w:rsidRDefault="00012639" w:rsidP="00F46145">
            <w:pPr>
              <w:jc w:val="center"/>
              <w:rPr>
                <w:rFonts w:ascii="Times New Roman" w:hAnsi="Times New Roman" w:cs="Times New Roman"/>
                <w:color w:val="000000" w:themeColor="text1"/>
                <w:sz w:val="22"/>
                <w:szCs w:val="22"/>
              </w:rPr>
            </w:pPr>
          </w:p>
          <w:p w14:paraId="4535F436" w14:textId="6A4A7BB5" w:rsidR="00012639" w:rsidRPr="00012639" w:rsidRDefault="00012639" w:rsidP="00F46145">
            <w:pPr>
              <w:jc w:val="center"/>
              <w:rPr>
                <w:rFonts w:ascii="Times New Roman" w:hAnsi="Times New Roman" w:cs="Times New Roman"/>
                <w:color w:val="000000" w:themeColor="text1"/>
                <w:sz w:val="22"/>
                <w:szCs w:val="22"/>
              </w:rPr>
            </w:pPr>
          </w:p>
        </w:tc>
        <w:tc>
          <w:tcPr>
            <w:tcW w:w="1417" w:type="dxa"/>
          </w:tcPr>
          <w:p w14:paraId="64D4A98D" w14:textId="2CF431B0" w:rsidR="00F46145" w:rsidRPr="00CE1D0A" w:rsidRDefault="00FC35D0" w:rsidP="00F46145">
            <w:pPr>
              <w:jc w:val="center"/>
              <w:rPr>
                <w:rFonts w:ascii="Times New Roman" w:hAnsi="Times New Roman" w:cs="Times New Roman"/>
                <w:color w:val="000000" w:themeColor="text1"/>
                <w:lang w:val="pl-PL"/>
              </w:rPr>
            </w:pPr>
            <w:r w:rsidRPr="00CE1D0A">
              <w:rPr>
                <w:rFonts w:ascii="Times New Roman" w:hAnsi="Times New Roman" w:cs="Times New Roman"/>
                <w:color w:val="000000" w:themeColor="text1"/>
                <w:lang w:val="pl-PL"/>
              </w:rPr>
              <w:t>Načelnik općine, Jedinstveni upravni odjel</w:t>
            </w:r>
          </w:p>
        </w:tc>
        <w:tc>
          <w:tcPr>
            <w:tcW w:w="1418" w:type="dxa"/>
          </w:tcPr>
          <w:p w14:paraId="791D23D0" w14:textId="77777777" w:rsidR="00F46145" w:rsidRDefault="00BA6031" w:rsidP="00F46145">
            <w:pPr>
              <w:jc w:val="center"/>
              <w:rPr>
                <w:rFonts w:ascii="Times New Roman" w:hAnsi="Times New Roman" w:cs="Times New Roman"/>
                <w:color w:val="000000" w:themeColor="text1"/>
              </w:rPr>
            </w:pPr>
            <w:r>
              <w:rPr>
                <w:rFonts w:ascii="Times New Roman" w:hAnsi="Times New Roman" w:cs="Times New Roman"/>
                <w:color w:val="000000" w:themeColor="text1"/>
              </w:rPr>
              <w:t>Izvor 19</w:t>
            </w:r>
          </w:p>
          <w:p w14:paraId="4208FC59" w14:textId="77777777" w:rsidR="00BA6031" w:rsidRDefault="00BA6031" w:rsidP="00F46145">
            <w:pPr>
              <w:jc w:val="center"/>
              <w:rPr>
                <w:rFonts w:ascii="Times New Roman" w:hAnsi="Times New Roman" w:cs="Times New Roman"/>
                <w:color w:val="000000" w:themeColor="text1"/>
              </w:rPr>
            </w:pPr>
            <w:r>
              <w:rPr>
                <w:rFonts w:ascii="Times New Roman" w:hAnsi="Times New Roman" w:cs="Times New Roman"/>
                <w:color w:val="000000" w:themeColor="text1"/>
              </w:rPr>
              <w:t>Izvor 41</w:t>
            </w:r>
          </w:p>
          <w:p w14:paraId="5282BB96" w14:textId="77777777" w:rsidR="00BA6031" w:rsidRDefault="00BA6031" w:rsidP="00F46145">
            <w:pPr>
              <w:jc w:val="center"/>
              <w:rPr>
                <w:rFonts w:ascii="Times New Roman" w:hAnsi="Times New Roman" w:cs="Times New Roman"/>
                <w:color w:val="000000" w:themeColor="text1"/>
              </w:rPr>
            </w:pPr>
            <w:r>
              <w:rPr>
                <w:rFonts w:ascii="Times New Roman" w:hAnsi="Times New Roman" w:cs="Times New Roman"/>
                <w:color w:val="000000" w:themeColor="text1"/>
              </w:rPr>
              <w:t>Izvor 49</w:t>
            </w:r>
          </w:p>
          <w:p w14:paraId="15BF1310" w14:textId="29B46657" w:rsidR="00BA6031" w:rsidRPr="009E7A8C" w:rsidRDefault="00BA6031" w:rsidP="00F46145">
            <w:pPr>
              <w:jc w:val="center"/>
              <w:rPr>
                <w:rFonts w:ascii="Times New Roman" w:hAnsi="Times New Roman" w:cs="Times New Roman"/>
                <w:color w:val="000000" w:themeColor="text1"/>
              </w:rPr>
            </w:pPr>
          </w:p>
        </w:tc>
        <w:tc>
          <w:tcPr>
            <w:tcW w:w="1418" w:type="dxa"/>
          </w:tcPr>
          <w:p w14:paraId="497DA1CF" w14:textId="4FD4687A" w:rsidR="00F46145" w:rsidRPr="009E7A8C" w:rsidRDefault="00BA6031" w:rsidP="00F46145">
            <w:pPr>
              <w:jc w:val="center"/>
              <w:rPr>
                <w:rFonts w:ascii="Times New Roman" w:hAnsi="Times New Roman" w:cs="Times New Roman"/>
                <w:color w:val="000000" w:themeColor="text1"/>
                <w:lang w:val="hr-HR"/>
              </w:rPr>
            </w:pPr>
            <w:r>
              <w:rPr>
                <w:rFonts w:ascii="Times New Roman" w:hAnsi="Times New Roman" w:cs="Times New Roman"/>
                <w:color w:val="000000" w:themeColor="text1"/>
                <w:lang w:val="hr-HR"/>
              </w:rPr>
              <w:t>119.502,98</w:t>
            </w:r>
          </w:p>
        </w:tc>
        <w:tc>
          <w:tcPr>
            <w:tcW w:w="1417" w:type="dxa"/>
          </w:tcPr>
          <w:p w14:paraId="11F18247" w14:textId="2942185B" w:rsidR="00F46145" w:rsidRPr="009E7A8C" w:rsidRDefault="00BA6031" w:rsidP="00B87B58">
            <w:pPr>
              <w:pStyle w:val="Odlomakpopisa"/>
              <w:ind w:left="0"/>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127.750,00</w:t>
            </w:r>
          </w:p>
          <w:p w14:paraId="791FA5F2" w14:textId="78B704B5" w:rsidR="00F46145" w:rsidRPr="009E7A8C" w:rsidRDefault="00F46145" w:rsidP="00B87B58">
            <w:pPr>
              <w:jc w:val="center"/>
              <w:rPr>
                <w:rFonts w:ascii="Times New Roman" w:hAnsi="Times New Roman" w:cs="Times New Roman"/>
                <w:color w:val="000000" w:themeColor="text1"/>
                <w:sz w:val="20"/>
                <w:szCs w:val="20"/>
                <w:lang w:val="hr-HR"/>
              </w:rPr>
            </w:pPr>
          </w:p>
        </w:tc>
      </w:tr>
      <w:tr w:rsidR="00F46145" w:rsidRPr="009E7A8C" w14:paraId="1C3DA94C" w14:textId="58511885" w:rsidTr="007651A4">
        <w:trPr>
          <w:trHeight w:val="1408"/>
        </w:trPr>
        <w:tc>
          <w:tcPr>
            <w:tcW w:w="1134" w:type="dxa"/>
          </w:tcPr>
          <w:p w14:paraId="747C68D4" w14:textId="658939A6" w:rsidR="00F46145" w:rsidRPr="009E7A8C" w:rsidRDefault="00F46145" w:rsidP="00CF4179">
            <w:pPr>
              <w:spacing w:after="0"/>
              <w:rPr>
                <w:rFonts w:ascii="Times New Roman" w:hAnsi="Times New Roman" w:cs="Times New Roman"/>
                <w:color w:val="000000" w:themeColor="text1"/>
                <w:lang w:val="hr-HR"/>
              </w:rPr>
            </w:pPr>
            <w:r w:rsidRPr="009E7A8C">
              <w:rPr>
                <w:rFonts w:ascii="Times New Roman" w:hAnsi="Times New Roman" w:cs="Times New Roman"/>
                <w:color w:val="000000" w:themeColor="text1"/>
                <w:lang w:val="hr-HR"/>
              </w:rPr>
              <w:t>1.1.2.</w:t>
            </w:r>
          </w:p>
        </w:tc>
        <w:tc>
          <w:tcPr>
            <w:tcW w:w="2977" w:type="dxa"/>
          </w:tcPr>
          <w:p w14:paraId="63CE8A25" w14:textId="7952E468" w:rsidR="00F46145" w:rsidRPr="009E7A8C" w:rsidRDefault="00F46145" w:rsidP="00CF4179">
            <w:pPr>
              <w:spacing w:after="0"/>
              <w:rPr>
                <w:rFonts w:ascii="Times New Roman" w:hAnsi="Times New Roman" w:cs="Times New Roman"/>
                <w:i/>
                <w:iCs/>
                <w:color w:val="000000" w:themeColor="text1"/>
                <w:lang w:val="hr-HR"/>
              </w:rPr>
            </w:pPr>
            <w:r w:rsidRPr="009E7A8C">
              <w:rPr>
                <w:rFonts w:ascii="Times New Roman" w:hAnsi="Times New Roman" w:cs="Times New Roman"/>
                <w:i/>
                <w:iCs/>
                <w:color w:val="000000" w:themeColor="text1"/>
                <w:lang w:val="hr-HR"/>
              </w:rPr>
              <w:t xml:space="preserve">Uređenje i opremanje s ciljem unaprjeđivanja sigurnosti za život u </w:t>
            </w:r>
            <w:r w:rsidRPr="009E7A8C">
              <w:rPr>
                <w:rFonts w:ascii="Times New Roman" w:hAnsi="Times New Roman" w:cs="Times New Roman"/>
                <w:i/>
                <w:iCs/>
                <w:color w:val="000000" w:themeColor="text1"/>
                <w:lang w:val="hr-HR"/>
              </w:rPr>
              <w:lastRenderedPageBreak/>
              <w:t>naseljima- nadzor javnih površina kroz preventivne mjere u svrhu zaštite osoba i imovine “ Jačanje sigurnosti u prometu i razvijanje koncepta pametne sigurnosti u svrhu povećanja kvalitete života svih stanovnika i posjetitelja općine</w:t>
            </w:r>
          </w:p>
        </w:tc>
        <w:tc>
          <w:tcPr>
            <w:tcW w:w="1842" w:type="dxa"/>
          </w:tcPr>
          <w:p w14:paraId="4C49E4CE" w14:textId="35A59968" w:rsidR="00F46145" w:rsidRPr="009E7A8C" w:rsidRDefault="00F46145" w:rsidP="00CF4179">
            <w:pPr>
              <w:spacing w:before="0"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lastRenderedPageBreak/>
              <w:t xml:space="preserve">2.1. postavljanje videonadzora na javnim površinama i objektima na </w:t>
            </w:r>
            <w:r w:rsidRPr="009E7A8C">
              <w:rPr>
                <w:rFonts w:ascii="Times New Roman" w:hAnsi="Times New Roman" w:cs="Times New Roman"/>
                <w:i/>
                <w:iCs/>
                <w:color w:val="000000" w:themeColor="text1"/>
                <w:sz w:val="20"/>
                <w:szCs w:val="20"/>
                <w:lang w:val="hr-HR"/>
              </w:rPr>
              <w:lastRenderedPageBreak/>
              <w:t>području općine- broj postavljenih videokamera</w:t>
            </w:r>
          </w:p>
          <w:p w14:paraId="79B31E30" w14:textId="2CFB09A4" w:rsidR="00F46145" w:rsidRPr="009E7A8C" w:rsidRDefault="00F46145" w:rsidP="00CF4179">
            <w:pPr>
              <w:spacing w:before="0"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2.2. očuvani uređaji i predmeti javne namjene</w:t>
            </w:r>
          </w:p>
          <w:p w14:paraId="05969479" w14:textId="530AE7F8" w:rsidR="00F46145" w:rsidRPr="009E7A8C" w:rsidRDefault="00F46145" w:rsidP="00CF4179">
            <w:pPr>
              <w:spacing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2.3. održavanje nerazvrstanih cesta- broj kilometara održavanih nerazvrstanih cesta</w:t>
            </w:r>
          </w:p>
        </w:tc>
        <w:tc>
          <w:tcPr>
            <w:tcW w:w="1276" w:type="dxa"/>
          </w:tcPr>
          <w:p w14:paraId="5217017E" w14:textId="66E98C84" w:rsidR="00F46145" w:rsidRPr="009E7A8C" w:rsidRDefault="00585DD4" w:rsidP="00CF4179">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A200205</w:t>
            </w:r>
          </w:p>
        </w:tc>
        <w:tc>
          <w:tcPr>
            <w:tcW w:w="1276" w:type="dxa"/>
          </w:tcPr>
          <w:p w14:paraId="4864BFA1" w14:textId="7F7F9276" w:rsidR="00F46145" w:rsidRPr="009E7A8C" w:rsidRDefault="00012639" w:rsidP="00CF4179">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31.12.2025.</w:t>
            </w:r>
          </w:p>
        </w:tc>
        <w:tc>
          <w:tcPr>
            <w:tcW w:w="1417" w:type="dxa"/>
          </w:tcPr>
          <w:p w14:paraId="4505305F" w14:textId="1821365B" w:rsidR="00F46145" w:rsidRPr="00CE1D0A" w:rsidRDefault="00FC35D0" w:rsidP="00CF4179">
            <w:pPr>
              <w:spacing w:after="0"/>
              <w:jc w:val="center"/>
              <w:rPr>
                <w:rFonts w:ascii="Times New Roman" w:hAnsi="Times New Roman" w:cs="Times New Roman"/>
                <w:color w:val="000000" w:themeColor="text1"/>
                <w:sz w:val="20"/>
                <w:szCs w:val="20"/>
                <w:lang w:val="pl-PL"/>
              </w:rPr>
            </w:pPr>
            <w:r w:rsidRPr="00CE1D0A">
              <w:rPr>
                <w:rFonts w:ascii="Times New Roman" w:hAnsi="Times New Roman" w:cs="Times New Roman"/>
                <w:color w:val="000000" w:themeColor="text1"/>
                <w:lang w:val="pl-PL"/>
              </w:rPr>
              <w:t xml:space="preserve">Načelnik općine, Jedinstveni </w:t>
            </w:r>
            <w:r w:rsidRPr="00CE1D0A">
              <w:rPr>
                <w:rFonts w:ascii="Times New Roman" w:hAnsi="Times New Roman" w:cs="Times New Roman"/>
                <w:color w:val="000000" w:themeColor="text1"/>
                <w:lang w:val="pl-PL"/>
              </w:rPr>
              <w:lastRenderedPageBreak/>
              <w:t>upravni odjel</w:t>
            </w:r>
          </w:p>
        </w:tc>
        <w:tc>
          <w:tcPr>
            <w:tcW w:w="1418" w:type="dxa"/>
          </w:tcPr>
          <w:p w14:paraId="026A599D" w14:textId="076BEB63" w:rsidR="00F46145" w:rsidRPr="009E7A8C" w:rsidRDefault="00585DD4" w:rsidP="00CF4179">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Izvor 45</w:t>
            </w:r>
          </w:p>
        </w:tc>
        <w:tc>
          <w:tcPr>
            <w:tcW w:w="1418" w:type="dxa"/>
          </w:tcPr>
          <w:p w14:paraId="7CCA9010" w14:textId="6C37C16D" w:rsidR="00F46145" w:rsidRPr="009E7A8C" w:rsidRDefault="00BA6031" w:rsidP="00CF4179">
            <w:pPr>
              <w:spacing w:after="0"/>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118.650,73</w:t>
            </w:r>
          </w:p>
        </w:tc>
        <w:tc>
          <w:tcPr>
            <w:tcW w:w="1417" w:type="dxa"/>
          </w:tcPr>
          <w:p w14:paraId="0205B92A" w14:textId="1FDADA00" w:rsidR="00F46145" w:rsidRPr="009E7A8C" w:rsidRDefault="00585DD4" w:rsidP="00F46145">
            <w:pPr>
              <w:pStyle w:val="Odlomakpopisa"/>
              <w:spacing w:after="0"/>
              <w:ind w:left="0"/>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10.000,00</w:t>
            </w:r>
          </w:p>
        </w:tc>
      </w:tr>
      <w:tr w:rsidR="00F46145" w:rsidRPr="009E7A8C" w14:paraId="52C1DDFC" w14:textId="71DE7266" w:rsidTr="007651A4">
        <w:tc>
          <w:tcPr>
            <w:tcW w:w="1134" w:type="dxa"/>
          </w:tcPr>
          <w:p w14:paraId="5FE0B30E" w14:textId="65648191" w:rsidR="00F46145" w:rsidRPr="009E7A8C" w:rsidRDefault="00F46145" w:rsidP="00F82761">
            <w:pPr>
              <w:spacing w:after="0"/>
              <w:rPr>
                <w:rFonts w:ascii="Times New Roman" w:hAnsi="Times New Roman" w:cs="Times New Roman"/>
                <w:color w:val="000000" w:themeColor="text1"/>
                <w:lang w:val="hr-HR"/>
              </w:rPr>
            </w:pPr>
            <w:r w:rsidRPr="009E7A8C">
              <w:rPr>
                <w:rFonts w:ascii="Times New Roman" w:hAnsi="Times New Roman" w:cs="Times New Roman"/>
                <w:color w:val="000000" w:themeColor="text1"/>
                <w:lang w:val="hr-HR"/>
              </w:rPr>
              <w:t>1.1.3.</w:t>
            </w:r>
          </w:p>
        </w:tc>
        <w:tc>
          <w:tcPr>
            <w:tcW w:w="2977" w:type="dxa"/>
          </w:tcPr>
          <w:p w14:paraId="4A4208AF" w14:textId="0280D1F6" w:rsidR="00F46145" w:rsidRPr="009E7A8C" w:rsidRDefault="00F46145" w:rsidP="00F82761">
            <w:pPr>
              <w:spacing w:after="0"/>
              <w:rPr>
                <w:rFonts w:ascii="Times New Roman" w:hAnsi="Times New Roman" w:cs="Times New Roman"/>
                <w:i/>
                <w:iCs/>
                <w:color w:val="000000" w:themeColor="text1"/>
                <w:lang w:val="hr-HR"/>
              </w:rPr>
            </w:pPr>
            <w:r w:rsidRPr="009E7A8C">
              <w:rPr>
                <w:rFonts w:ascii="Times New Roman" w:hAnsi="Times New Roman" w:cs="Times New Roman"/>
                <w:i/>
                <w:iCs/>
                <w:color w:val="000000" w:themeColor="text1"/>
                <w:lang w:val="hr-HR"/>
              </w:rPr>
              <w:t xml:space="preserve">Unapređenje energetske </w:t>
            </w:r>
            <w:r w:rsidR="00C375EB" w:rsidRPr="009E7A8C">
              <w:rPr>
                <w:rFonts w:ascii="Times New Roman" w:hAnsi="Times New Roman" w:cs="Times New Roman"/>
                <w:i/>
                <w:iCs/>
                <w:color w:val="000000" w:themeColor="text1"/>
                <w:lang w:val="hr-HR"/>
              </w:rPr>
              <w:t>infrastrukture</w:t>
            </w:r>
            <w:r w:rsidRPr="009E7A8C">
              <w:rPr>
                <w:rFonts w:ascii="Times New Roman" w:hAnsi="Times New Roman" w:cs="Times New Roman"/>
                <w:i/>
                <w:iCs/>
                <w:color w:val="000000" w:themeColor="text1"/>
                <w:lang w:val="hr-HR"/>
              </w:rPr>
              <w:t xml:space="preserve"> i povećanje energetske </w:t>
            </w:r>
            <w:r w:rsidR="00C375EB" w:rsidRPr="009E7A8C">
              <w:rPr>
                <w:rFonts w:ascii="Times New Roman" w:hAnsi="Times New Roman" w:cs="Times New Roman"/>
                <w:i/>
                <w:iCs/>
                <w:color w:val="000000" w:themeColor="text1"/>
                <w:lang w:val="hr-HR"/>
              </w:rPr>
              <w:t>učinkovitosti</w:t>
            </w:r>
            <w:r w:rsidRPr="009E7A8C">
              <w:rPr>
                <w:rFonts w:ascii="Times New Roman" w:hAnsi="Times New Roman" w:cs="Times New Roman"/>
                <w:i/>
                <w:iCs/>
                <w:color w:val="000000" w:themeColor="text1"/>
                <w:lang w:val="hr-HR"/>
              </w:rPr>
              <w:t xml:space="preserve">- smanjenje potrošnje električne </w:t>
            </w:r>
            <w:r w:rsidR="00C375EB" w:rsidRPr="009E7A8C">
              <w:rPr>
                <w:rFonts w:ascii="Times New Roman" w:hAnsi="Times New Roman" w:cs="Times New Roman"/>
                <w:i/>
                <w:iCs/>
                <w:color w:val="000000" w:themeColor="text1"/>
                <w:lang w:val="hr-HR"/>
              </w:rPr>
              <w:t>energije</w:t>
            </w:r>
            <w:r w:rsidRPr="009E7A8C">
              <w:rPr>
                <w:rFonts w:ascii="Times New Roman" w:hAnsi="Times New Roman" w:cs="Times New Roman"/>
                <w:i/>
                <w:iCs/>
                <w:color w:val="000000" w:themeColor="text1"/>
                <w:lang w:val="hr-HR"/>
              </w:rPr>
              <w:t xml:space="preserve"> , povećanje sigurnosti na problematičnim lokacijama i povećanje kvalitete života kroz diverzifikaciju dostupnih energenata</w:t>
            </w:r>
          </w:p>
        </w:tc>
        <w:tc>
          <w:tcPr>
            <w:tcW w:w="1842" w:type="dxa"/>
          </w:tcPr>
          <w:p w14:paraId="09AA81B4" w14:textId="63634763" w:rsidR="00F46145" w:rsidRPr="009E7A8C" w:rsidRDefault="00F46145" w:rsidP="00F82761">
            <w:pPr>
              <w:spacing w:before="0"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3.1. broj naselja s novoizgrađenim sustavom plinovoda</w:t>
            </w:r>
          </w:p>
          <w:p w14:paraId="65C530DE" w14:textId="4EF98316" w:rsidR="00F46145" w:rsidRPr="009E7A8C" w:rsidRDefault="00F46145" w:rsidP="00F82761">
            <w:pPr>
              <w:spacing w:before="0"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3.2. obnovljeni i očuvani objekti javne namjene</w:t>
            </w:r>
          </w:p>
          <w:p w14:paraId="0149276B" w14:textId="778A3530" w:rsidR="00F46145" w:rsidRPr="009E7A8C" w:rsidRDefault="00F46145" w:rsidP="00F82761">
            <w:pPr>
              <w:spacing w:before="0"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3.3. broj objekata javne namjene s izrađenim energetskim certifikatom i provedenom energetskom obnovom</w:t>
            </w:r>
          </w:p>
          <w:p w14:paraId="4695D6C0" w14:textId="111DA716" w:rsidR="00F46145" w:rsidRPr="009E7A8C" w:rsidRDefault="00F46145" w:rsidP="00F82761">
            <w:pPr>
              <w:spacing w:before="0"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3.4. broj ugrađenih rasvjetnih tijela</w:t>
            </w:r>
          </w:p>
          <w:p w14:paraId="6254114A" w14:textId="24B0E5F2" w:rsidR="00F46145" w:rsidRPr="009E7A8C" w:rsidRDefault="00F46145" w:rsidP="00F82761">
            <w:pPr>
              <w:spacing w:before="0"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lastRenderedPageBreak/>
              <w:t>3.5. očuvana postojeća javna  rasvjeta</w:t>
            </w:r>
          </w:p>
        </w:tc>
        <w:tc>
          <w:tcPr>
            <w:tcW w:w="1276" w:type="dxa"/>
          </w:tcPr>
          <w:p w14:paraId="70D89DA5" w14:textId="77777777" w:rsidR="00F46145" w:rsidRDefault="0027254D" w:rsidP="00F82761">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A200201</w:t>
            </w:r>
          </w:p>
          <w:p w14:paraId="6AA1C3F7" w14:textId="77777777" w:rsidR="0027254D" w:rsidRDefault="0027254D" w:rsidP="00F82761">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A201801</w:t>
            </w:r>
          </w:p>
          <w:p w14:paraId="5911FE07" w14:textId="698CBB28" w:rsidR="00707D8F" w:rsidRPr="009E7A8C" w:rsidRDefault="00707D8F" w:rsidP="00F82761">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A201805</w:t>
            </w:r>
          </w:p>
        </w:tc>
        <w:tc>
          <w:tcPr>
            <w:tcW w:w="1276" w:type="dxa"/>
          </w:tcPr>
          <w:p w14:paraId="2E5F4A13" w14:textId="64825AF6" w:rsidR="00F46145" w:rsidRPr="009E7A8C" w:rsidRDefault="00012639" w:rsidP="00F82761">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31.12.2025.</w:t>
            </w:r>
          </w:p>
        </w:tc>
        <w:tc>
          <w:tcPr>
            <w:tcW w:w="1417" w:type="dxa"/>
          </w:tcPr>
          <w:p w14:paraId="4F2DD710" w14:textId="4D2EF9EE" w:rsidR="00F46145" w:rsidRPr="00CE1D0A" w:rsidRDefault="00FC35D0" w:rsidP="00F82761">
            <w:pPr>
              <w:spacing w:after="0"/>
              <w:jc w:val="center"/>
              <w:rPr>
                <w:rFonts w:ascii="Times New Roman" w:hAnsi="Times New Roman" w:cs="Times New Roman"/>
                <w:color w:val="000000" w:themeColor="text1"/>
                <w:sz w:val="20"/>
                <w:szCs w:val="20"/>
                <w:lang w:val="pl-PL"/>
              </w:rPr>
            </w:pPr>
            <w:r w:rsidRPr="00CE1D0A">
              <w:rPr>
                <w:rFonts w:ascii="Times New Roman" w:hAnsi="Times New Roman" w:cs="Times New Roman"/>
                <w:color w:val="000000" w:themeColor="text1"/>
                <w:lang w:val="pl-PL"/>
              </w:rPr>
              <w:t>Načelnik općine, Jedinstveni upravni odjel</w:t>
            </w:r>
          </w:p>
        </w:tc>
        <w:tc>
          <w:tcPr>
            <w:tcW w:w="1418" w:type="dxa"/>
          </w:tcPr>
          <w:p w14:paraId="2FD93107" w14:textId="77777777" w:rsidR="00F46145" w:rsidRDefault="0027254D" w:rsidP="00F82761">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19</w:t>
            </w:r>
          </w:p>
          <w:p w14:paraId="571166E4" w14:textId="77777777" w:rsidR="0027254D" w:rsidRDefault="0027254D" w:rsidP="00F82761">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61</w:t>
            </w:r>
          </w:p>
          <w:p w14:paraId="2811C6A7" w14:textId="665E587D" w:rsidR="0027254D" w:rsidRPr="009E7A8C" w:rsidRDefault="0027254D" w:rsidP="00F82761">
            <w:pPr>
              <w:spacing w:after="0"/>
              <w:jc w:val="center"/>
              <w:rPr>
                <w:rFonts w:ascii="Times New Roman" w:hAnsi="Times New Roman" w:cs="Times New Roman"/>
                <w:color w:val="000000" w:themeColor="text1"/>
                <w:sz w:val="20"/>
                <w:szCs w:val="20"/>
              </w:rPr>
            </w:pPr>
          </w:p>
        </w:tc>
        <w:tc>
          <w:tcPr>
            <w:tcW w:w="1418" w:type="dxa"/>
          </w:tcPr>
          <w:p w14:paraId="4E283D6A" w14:textId="5280BDB1" w:rsidR="00F46145" w:rsidRPr="009E7A8C" w:rsidRDefault="00585DD4" w:rsidP="00F82761">
            <w:pPr>
              <w:spacing w:after="0"/>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249.210,18</w:t>
            </w:r>
          </w:p>
        </w:tc>
        <w:tc>
          <w:tcPr>
            <w:tcW w:w="1417" w:type="dxa"/>
          </w:tcPr>
          <w:p w14:paraId="78C8FD2C" w14:textId="53BFD0E0" w:rsidR="00F46145" w:rsidRPr="009E7A8C" w:rsidRDefault="0027254D" w:rsidP="00F82761">
            <w:pPr>
              <w:pStyle w:val="Odlomakpopisa"/>
              <w:spacing w:after="0"/>
              <w:ind w:left="0"/>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313.869,64</w:t>
            </w:r>
          </w:p>
        </w:tc>
      </w:tr>
      <w:tr w:rsidR="00F46145" w:rsidRPr="009E7A8C" w14:paraId="13954000" w14:textId="55F3A8EF" w:rsidTr="007651A4">
        <w:tc>
          <w:tcPr>
            <w:tcW w:w="1134" w:type="dxa"/>
          </w:tcPr>
          <w:p w14:paraId="7F6CEDEE" w14:textId="70AD2B87" w:rsidR="00F46145" w:rsidRPr="009E7A8C" w:rsidRDefault="00F46145" w:rsidP="00B87B58">
            <w:pPr>
              <w:rPr>
                <w:rFonts w:ascii="Times New Roman" w:hAnsi="Times New Roman" w:cs="Times New Roman"/>
                <w:color w:val="000000" w:themeColor="text1"/>
                <w:lang w:val="hr-HR"/>
              </w:rPr>
            </w:pPr>
            <w:r w:rsidRPr="009E7A8C">
              <w:rPr>
                <w:rFonts w:ascii="Times New Roman" w:hAnsi="Times New Roman" w:cs="Times New Roman"/>
                <w:color w:val="000000" w:themeColor="text1"/>
                <w:lang w:val="hr-HR"/>
              </w:rPr>
              <w:t>1.1.4.</w:t>
            </w:r>
          </w:p>
        </w:tc>
        <w:tc>
          <w:tcPr>
            <w:tcW w:w="2977" w:type="dxa"/>
          </w:tcPr>
          <w:p w14:paraId="10F0B415" w14:textId="5915798D" w:rsidR="00F46145" w:rsidRPr="009E7A8C" w:rsidRDefault="00F46145" w:rsidP="00756BB0">
            <w:pPr>
              <w:rPr>
                <w:rFonts w:ascii="Times New Roman" w:hAnsi="Times New Roman" w:cs="Times New Roman"/>
                <w:i/>
                <w:iCs/>
                <w:color w:val="000000" w:themeColor="text1"/>
                <w:lang w:val="hr-HR"/>
              </w:rPr>
            </w:pPr>
            <w:r w:rsidRPr="009E7A8C">
              <w:rPr>
                <w:rFonts w:ascii="Times New Roman" w:hAnsi="Times New Roman" w:cs="Times New Roman"/>
                <w:i/>
                <w:iCs/>
                <w:color w:val="000000" w:themeColor="text1"/>
                <w:lang w:val="hr-HR"/>
              </w:rPr>
              <w:t xml:space="preserve">Poboljšanje komunalne opremljenosti- učinkovitost komunalnih usluga i modernizacija komunalne </w:t>
            </w:r>
            <w:r w:rsidR="00C375EB" w:rsidRPr="009E7A8C">
              <w:rPr>
                <w:rFonts w:ascii="Times New Roman" w:hAnsi="Times New Roman" w:cs="Times New Roman"/>
                <w:i/>
                <w:iCs/>
                <w:color w:val="000000" w:themeColor="text1"/>
                <w:lang w:val="hr-HR"/>
              </w:rPr>
              <w:t>infrastrukture</w:t>
            </w:r>
            <w:r w:rsidRPr="009E7A8C">
              <w:rPr>
                <w:rFonts w:ascii="Times New Roman" w:hAnsi="Times New Roman" w:cs="Times New Roman"/>
                <w:i/>
                <w:iCs/>
                <w:color w:val="000000" w:themeColor="text1"/>
                <w:lang w:val="hr-HR"/>
              </w:rPr>
              <w:t>. Poticanje transparentnosti  i racionalizacije kroz djelotvorniji sustav praćenja potrošnje komunalnih usluga</w:t>
            </w:r>
          </w:p>
        </w:tc>
        <w:tc>
          <w:tcPr>
            <w:tcW w:w="1842" w:type="dxa"/>
          </w:tcPr>
          <w:p w14:paraId="1D9BD2DB" w14:textId="77777777" w:rsidR="00F46145" w:rsidRPr="009E7A8C" w:rsidRDefault="00F46145" w:rsidP="00CF4179">
            <w:pPr>
              <w:spacing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 xml:space="preserve">4.1. broj nabavljenih radno komunalnih strojeva </w:t>
            </w:r>
          </w:p>
          <w:p w14:paraId="6EF668D4" w14:textId="77777777" w:rsidR="00F46145" w:rsidRPr="009E7A8C" w:rsidRDefault="00F46145" w:rsidP="00CF4179">
            <w:pPr>
              <w:spacing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4.2. broj sufinanciranih priključaka</w:t>
            </w:r>
          </w:p>
          <w:p w14:paraId="74866A8C" w14:textId="77777777" w:rsidR="00F46145" w:rsidRPr="009E7A8C" w:rsidRDefault="00F46145" w:rsidP="00CF4179">
            <w:pPr>
              <w:spacing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4.3.pripremljena dokumentacija za izgradnju kanalizacije</w:t>
            </w:r>
          </w:p>
          <w:p w14:paraId="3FB22D0F" w14:textId="77777777" w:rsidR="00F46145" w:rsidRPr="009E7A8C" w:rsidRDefault="00F46145" w:rsidP="00CF4179">
            <w:pPr>
              <w:spacing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4.4. broj m uređenih građevina javne odvodnje oborinskih voda</w:t>
            </w:r>
          </w:p>
          <w:p w14:paraId="7D393D67" w14:textId="3E00F21D" w:rsidR="00F46145" w:rsidRPr="009E7A8C" w:rsidRDefault="00F46145" w:rsidP="00CF4179">
            <w:pPr>
              <w:spacing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4.5. broj očuvanih groblja</w:t>
            </w:r>
          </w:p>
        </w:tc>
        <w:tc>
          <w:tcPr>
            <w:tcW w:w="1276" w:type="dxa"/>
          </w:tcPr>
          <w:p w14:paraId="3F8F963A" w14:textId="77777777" w:rsidR="00F46145" w:rsidRDefault="00A51834"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A201803</w:t>
            </w:r>
          </w:p>
          <w:p w14:paraId="5877B37C" w14:textId="77777777" w:rsidR="00482F8D" w:rsidRDefault="00482F8D"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A200903</w:t>
            </w:r>
          </w:p>
          <w:p w14:paraId="394019C8" w14:textId="77CDF947" w:rsidR="00482F8D" w:rsidRPr="009E7A8C" w:rsidRDefault="00482F8D"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A200203</w:t>
            </w:r>
          </w:p>
        </w:tc>
        <w:tc>
          <w:tcPr>
            <w:tcW w:w="1276" w:type="dxa"/>
          </w:tcPr>
          <w:p w14:paraId="3D31E965" w14:textId="6519F9BB" w:rsidR="00F46145" w:rsidRPr="009E7A8C" w:rsidRDefault="00012639"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31.12.2025.</w:t>
            </w:r>
          </w:p>
        </w:tc>
        <w:tc>
          <w:tcPr>
            <w:tcW w:w="1417" w:type="dxa"/>
          </w:tcPr>
          <w:p w14:paraId="2220E38B" w14:textId="1E36F422" w:rsidR="00F46145" w:rsidRPr="00CE1D0A" w:rsidRDefault="00FC35D0" w:rsidP="00B87B58">
            <w:pPr>
              <w:jc w:val="center"/>
              <w:rPr>
                <w:rFonts w:ascii="Times New Roman" w:hAnsi="Times New Roman" w:cs="Times New Roman"/>
                <w:color w:val="000000" w:themeColor="text1"/>
                <w:sz w:val="20"/>
                <w:szCs w:val="20"/>
                <w:lang w:val="pl-PL"/>
              </w:rPr>
            </w:pPr>
            <w:r w:rsidRPr="00CE1D0A">
              <w:rPr>
                <w:rFonts w:ascii="Times New Roman" w:hAnsi="Times New Roman" w:cs="Times New Roman"/>
                <w:color w:val="000000" w:themeColor="text1"/>
                <w:lang w:val="pl-PL"/>
              </w:rPr>
              <w:t>Načelnik općine, Jedinstveni upravni odjel</w:t>
            </w:r>
          </w:p>
        </w:tc>
        <w:tc>
          <w:tcPr>
            <w:tcW w:w="1418" w:type="dxa"/>
          </w:tcPr>
          <w:p w14:paraId="1E2FA59C" w14:textId="77777777" w:rsidR="00F46145" w:rsidRDefault="00A51834"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11</w:t>
            </w:r>
          </w:p>
          <w:p w14:paraId="5C580E17" w14:textId="77777777" w:rsidR="00A51834" w:rsidRDefault="00A51834"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19</w:t>
            </w:r>
          </w:p>
          <w:p w14:paraId="2B643519" w14:textId="1B065B99" w:rsidR="00482F8D" w:rsidRDefault="00482F8D"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48</w:t>
            </w:r>
          </w:p>
          <w:p w14:paraId="12999884" w14:textId="20E431C5" w:rsidR="00482F8D" w:rsidRDefault="00482F8D"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511</w:t>
            </w:r>
          </w:p>
          <w:p w14:paraId="65C0E8D8" w14:textId="3BDD118E" w:rsidR="00482F8D" w:rsidRPr="009E7A8C" w:rsidRDefault="00482F8D" w:rsidP="00B87B58">
            <w:pPr>
              <w:jc w:val="center"/>
              <w:rPr>
                <w:rFonts w:ascii="Times New Roman" w:hAnsi="Times New Roman" w:cs="Times New Roman"/>
                <w:color w:val="000000" w:themeColor="text1"/>
                <w:sz w:val="20"/>
                <w:szCs w:val="20"/>
              </w:rPr>
            </w:pPr>
          </w:p>
        </w:tc>
        <w:tc>
          <w:tcPr>
            <w:tcW w:w="1418" w:type="dxa"/>
          </w:tcPr>
          <w:p w14:paraId="17F585F7" w14:textId="5DD2482D" w:rsidR="00F46145" w:rsidRPr="009E7A8C" w:rsidRDefault="00A51834" w:rsidP="00B87B58">
            <w:pPr>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88.838,13</w:t>
            </w:r>
          </w:p>
        </w:tc>
        <w:tc>
          <w:tcPr>
            <w:tcW w:w="1417" w:type="dxa"/>
          </w:tcPr>
          <w:p w14:paraId="41211DC9" w14:textId="57B18A40" w:rsidR="00F46145" w:rsidRPr="009E7A8C" w:rsidRDefault="00482F8D" w:rsidP="00B87B58">
            <w:pPr>
              <w:pStyle w:val="Odlomakpopisa"/>
              <w:ind w:left="0"/>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90.058,89</w:t>
            </w:r>
          </w:p>
        </w:tc>
      </w:tr>
      <w:tr w:rsidR="00F46145" w:rsidRPr="009E7A8C" w14:paraId="06AA6FB9" w14:textId="6D86687F" w:rsidTr="007651A4">
        <w:tc>
          <w:tcPr>
            <w:tcW w:w="1134" w:type="dxa"/>
          </w:tcPr>
          <w:p w14:paraId="562FEC2A" w14:textId="1FA64D68" w:rsidR="00F46145" w:rsidRPr="009E7A8C" w:rsidRDefault="00F46145" w:rsidP="00B87B58">
            <w:pPr>
              <w:rPr>
                <w:rFonts w:ascii="Times New Roman" w:hAnsi="Times New Roman" w:cs="Times New Roman"/>
                <w:color w:val="000000" w:themeColor="text1"/>
                <w:lang w:val="hr-HR"/>
              </w:rPr>
            </w:pPr>
            <w:r w:rsidRPr="009E7A8C">
              <w:rPr>
                <w:rFonts w:ascii="Times New Roman" w:hAnsi="Times New Roman" w:cs="Times New Roman"/>
                <w:color w:val="000000" w:themeColor="text1"/>
                <w:lang w:val="hr-HR"/>
              </w:rPr>
              <w:t>1.1.5.</w:t>
            </w:r>
          </w:p>
        </w:tc>
        <w:tc>
          <w:tcPr>
            <w:tcW w:w="2977" w:type="dxa"/>
          </w:tcPr>
          <w:p w14:paraId="0783F6FB" w14:textId="69465F43" w:rsidR="00F46145" w:rsidRPr="009E7A8C" w:rsidRDefault="00F46145" w:rsidP="00756BB0">
            <w:pPr>
              <w:rPr>
                <w:rFonts w:ascii="Times New Roman" w:hAnsi="Times New Roman" w:cs="Times New Roman"/>
                <w:i/>
                <w:iCs/>
                <w:color w:val="000000" w:themeColor="text1"/>
                <w:lang w:val="hr-HR"/>
              </w:rPr>
            </w:pPr>
            <w:r w:rsidRPr="009E7A8C">
              <w:rPr>
                <w:rFonts w:ascii="Times New Roman" w:hAnsi="Times New Roman" w:cs="Times New Roman"/>
                <w:i/>
                <w:iCs/>
                <w:color w:val="000000" w:themeColor="text1"/>
                <w:lang w:val="hr-HR"/>
              </w:rPr>
              <w:t xml:space="preserve">Izgradnja društvene </w:t>
            </w:r>
            <w:r w:rsidR="00C375EB" w:rsidRPr="009E7A8C">
              <w:rPr>
                <w:rFonts w:ascii="Times New Roman" w:hAnsi="Times New Roman" w:cs="Times New Roman"/>
                <w:i/>
                <w:iCs/>
                <w:color w:val="000000" w:themeColor="text1"/>
                <w:lang w:val="hr-HR"/>
              </w:rPr>
              <w:t>infrastrukture</w:t>
            </w:r>
            <w:r w:rsidRPr="009E7A8C">
              <w:rPr>
                <w:rFonts w:ascii="Times New Roman" w:hAnsi="Times New Roman" w:cs="Times New Roman"/>
                <w:i/>
                <w:iCs/>
                <w:color w:val="000000" w:themeColor="text1"/>
                <w:lang w:val="hr-HR"/>
              </w:rPr>
              <w:t xml:space="preserve"> za pružanje socijalne skrbi i zaštite- </w:t>
            </w:r>
            <w:r w:rsidR="00C375EB" w:rsidRPr="009E7A8C">
              <w:rPr>
                <w:rFonts w:ascii="Times New Roman" w:hAnsi="Times New Roman" w:cs="Times New Roman"/>
                <w:i/>
                <w:iCs/>
                <w:color w:val="000000" w:themeColor="text1"/>
                <w:lang w:val="hr-HR"/>
              </w:rPr>
              <w:t>osiguravanje</w:t>
            </w:r>
            <w:r w:rsidRPr="009E7A8C">
              <w:rPr>
                <w:rFonts w:ascii="Times New Roman" w:hAnsi="Times New Roman" w:cs="Times New Roman"/>
                <w:i/>
                <w:iCs/>
                <w:color w:val="000000" w:themeColor="text1"/>
                <w:lang w:val="hr-HR"/>
              </w:rPr>
              <w:t xml:space="preserve"> podrške i </w:t>
            </w:r>
            <w:r w:rsidRPr="009E7A8C">
              <w:rPr>
                <w:rFonts w:ascii="Times New Roman" w:hAnsi="Times New Roman" w:cs="Times New Roman"/>
                <w:i/>
                <w:iCs/>
                <w:color w:val="000000" w:themeColor="text1"/>
                <w:lang w:val="hr-HR"/>
              </w:rPr>
              <w:lastRenderedPageBreak/>
              <w:t>blagostanje za ljude starijih dobnih skupina</w:t>
            </w:r>
          </w:p>
        </w:tc>
        <w:tc>
          <w:tcPr>
            <w:tcW w:w="1842" w:type="dxa"/>
          </w:tcPr>
          <w:p w14:paraId="74A4EE6A" w14:textId="4BFA8635" w:rsidR="00F46145" w:rsidRPr="009E7A8C" w:rsidRDefault="00F46145" w:rsidP="00CF4179">
            <w:pPr>
              <w:spacing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lastRenderedPageBreak/>
              <w:t xml:space="preserve">5.1. izgrađen dom za starije </w:t>
            </w:r>
            <w:r w:rsidR="001948FE">
              <w:rPr>
                <w:rFonts w:ascii="Times New Roman" w:hAnsi="Times New Roman" w:cs="Times New Roman"/>
                <w:i/>
                <w:iCs/>
                <w:color w:val="000000" w:themeColor="text1"/>
                <w:sz w:val="20"/>
                <w:szCs w:val="20"/>
                <w:lang w:val="hr-HR"/>
              </w:rPr>
              <w:t>i</w:t>
            </w:r>
            <w:r w:rsidRPr="009E7A8C">
              <w:rPr>
                <w:rFonts w:ascii="Times New Roman" w:hAnsi="Times New Roman" w:cs="Times New Roman"/>
                <w:i/>
                <w:iCs/>
                <w:color w:val="000000" w:themeColor="text1"/>
                <w:sz w:val="20"/>
                <w:szCs w:val="20"/>
                <w:lang w:val="hr-HR"/>
              </w:rPr>
              <w:t xml:space="preserve"> nemoćne</w:t>
            </w:r>
          </w:p>
          <w:p w14:paraId="6CA6A7FD" w14:textId="1CE8EB40" w:rsidR="00F46145" w:rsidRPr="009E7A8C" w:rsidRDefault="00F46145" w:rsidP="00CF4179">
            <w:pPr>
              <w:spacing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5.2. broj novih korisnika projekta</w:t>
            </w:r>
          </w:p>
        </w:tc>
        <w:tc>
          <w:tcPr>
            <w:tcW w:w="1276" w:type="dxa"/>
          </w:tcPr>
          <w:p w14:paraId="42241EFD" w14:textId="6F43A9F0" w:rsidR="00F46145" w:rsidRPr="009E7A8C" w:rsidRDefault="00020806"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T200805</w:t>
            </w:r>
          </w:p>
        </w:tc>
        <w:tc>
          <w:tcPr>
            <w:tcW w:w="1276" w:type="dxa"/>
          </w:tcPr>
          <w:p w14:paraId="55846BA0" w14:textId="0B956882" w:rsidR="00F46145" w:rsidRPr="009E7A8C" w:rsidRDefault="00012639"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31.12.2025.</w:t>
            </w:r>
          </w:p>
        </w:tc>
        <w:tc>
          <w:tcPr>
            <w:tcW w:w="1417" w:type="dxa"/>
          </w:tcPr>
          <w:p w14:paraId="653475B1" w14:textId="3D407992" w:rsidR="00F46145" w:rsidRPr="00CE1D0A" w:rsidRDefault="00FC35D0" w:rsidP="00B87B58">
            <w:pPr>
              <w:jc w:val="center"/>
              <w:rPr>
                <w:rFonts w:ascii="Times New Roman" w:hAnsi="Times New Roman" w:cs="Times New Roman"/>
                <w:color w:val="000000" w:themeColor="text1"/>
                <w:sz w:val="20"/>
                <w:szCs w:val="20"/>
                <w:lang w:val="pl-PL"/>
              </w:rPr>
            </w:pPr>
            <w:r w:rsidRPr="00CE1D0A">
              <w:rPr>
                <w:rFonts w:ascii="Times New Roman" w:hAnsi="Times New Roman" w:cs="Times New Roman"/>
                <w:color w:val="000000" w:themeColor="text1"/>
                <w:lang w:val="pl-PL"/>
              </w:rPr>
              <w:t xml:space="preserve">Načelnik općine, Jedinstveni </w:t>
            </w:r>
            <w:r w:rsidRPr="00CE1D0A">
              <w:rPr>
                <w:rFonts w:ascii="Times New Roman" w:hAnsi="Times New Roman" w:cs="Times New Roman"/>
                <w:color w:val="000000" w:themeColor="text1"/>
                <w:lang w:val="pl-PL"/>
              </w:rPr>
              <w:lastRenderedPageBreak/>
              <w:t>upravni odjel</w:t>
            </w:r>
          </w:p>
        </w:tc>
        <w:tc>
          <w:tcPr>
            <w:tcW w:w="1418" w:type="dxa"/>
          </w:tcPr>
          <w:p w14:paraId="1DEC6AD0" w14:textId="0C7D3EC3" w:rsidR="00F46145" w:rsidRPr="009E7A8C" w:rsidRDefault="001948FE"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Izvor 514</w:t>
            </w:r>
          </w:p>
        </w:tc>
        <w:tc>
          <w:tcPr>
            <w:tcW w:w="1418" w:type="dxa"/>
          </w:tcPr>
          <w:p w14:paraId="50878693" w14:textId="1A912FD5" w:rsidR="00F46145" w:rsidRPr="009E7A8C" w:rsidRDefault="001948FE" w:rsidP="00B87B58">
            <w:pPr>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0,00</w:t>
            </w:r>
          </w:p>
        </w:tc>
        <w:tc>
          <w:tcPr>
            <w:tcW w:w="1417" w:type="dxa"/>
          </w:tcPr>
          <w:p w14:paraId="7A42A45E" w14:textId="47A74CF4" w:rsidR="00F46145" w:rsidRPr="009E7A8C" w:rsidRDefault="001948FE" w:rsidP="00B87B58">
            <w:pPr>
              <w:pStyle w:val="Odlomakpopisa"/>
              <w:ind w:left="0"/>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295.041,47</w:t>
            </w:r>
          </w:p>
        </w:tc>
      </w:tr>
      <w:tr w:rsidR="00F46145" w:rsidRPr="009E7A8C" w14:paraId="38AEF01A" w14:textId="03EC9D04" w:rsidTr="007651A4">
        <w:tc>
          <w:tcPr>
            <w:tcW w:w="1134" w:type="dxa"/>
          </w:tcPr>
          <w:p w14:paraId="7A055831" w14:textId="32BEDDED" w:rsidR="00F46145" w:rsidRPr="009E7A8C" w:rsidRDefault="00F46145" w:rsidP="00B87B58">
            <w:pPr>
              <w:rPr>
                <w:rFonts w:ascii="Times New Roman" w:hAnsi="Times New Roman" w:cs="Times New Roman"/>
                <w:color w:val="000000" w:themeColor="text1"/>
                <w:lang w:val="hr-HR"/>
              </w:rPr>
            </w:pPr>
            <w:r w:rsidRPr="009E7A8C">
              <w:rPr>
                <w:rFonts w:ascii="Times New Roman" w:hAnsi="Times New Roman" w:cs="Times New Roman"/>
                <w:color w:val="000000" w:themeColor="text1"/>
                <w:lang w:val="hr-HR"/>
              </w:rPr>
              <w:t>1.1.6.</w:t>
            </w:r>
          </w:p>
        </w:tc>
        <w:tc>
          <w:tcPr>
            <w:tcW w:w="2977" w:type="dxa"/>
          </w:tcPr>
          <w:p w14:paraId="3A1556F9" w14:textId="4B3F6528" w:rsidR="00F46145" w:rsidRPr="009E7A8C" w:rsidRDefault="00F46145" w:rsidP="00756BB0">
            <w:pPr>
              <w:rPr>
                <w:rFonts w:ascii="Times New Roman" w:hAnsi="Times New Roman" w:cs="Times New Roman"/>
                <w:i/>
                <w:iCs/>
                <w:color w:val="000000" w:themeColor="text1"/>
                <w:lang w:val="hr-HR"/>
              </w:rPr>
            </w:pPr>
            <w:r w:rsidRPr="009E7A8C">
              <w:rPr>
                <w:rFonts w:ascii="Times New Roman" w:hAnsi="Times New Roman" w:cs="Times New Roman"/>
                <w:i/>
                <w:iCs/>
                <w:color w:val="000000" w:themeColor="text1"/>
                <w:lang w:val="hr-HR"/>
              </w:rPr>
              <w:t xml:space="preserve">Poboljšanje standarda postojećih usluga socijalne zaštite u okvirima lokalne zajednice- smanjenje nejednakosti u društvu , socijalnih razlika i </w:t>
            </w:r>
            <w:r w:rsidR="00C375EB" w:rsidRPr="009E7A8C">
              <w:rPr>
                <w:rFonts w:ascii="Times New Roman" w:hAnsi="Times New Roman" w:cs="Times New Roman"/>
                <w:i/>
                <w:iCs/>
                <w:color w:val="000000" w:themeColor="text1"/>
                <w:lang w:val="hr-HR"/>
              </w:rPr>
              <w:t>iskorjenjivanje</w:t>
            </w:r>
            <w:r w:rsidRPr="009E7A8C">
              <w:rPr>
                <w:rFonts w:ascii="Times New Roman" w:hAnsi="Times New Roman" w:cs="Times New Roman"/>
                <w:i/>
                <w:iCs/>
                <w:color w:val="000000" w:themeColor="text1"/>
                <w:lang w:val="hr-HR"/>
              </w:rPr>
              <w:t xml:space="preserve"> siromaštva</w:t>
            </w:r>
          </w:p>
        </w:tc>
        <w:tc>
          <w:tcPr>
            <w:tcW w:w="1842" w:type="dxa"/>
          </w:tcPr>
          <w:p w14:paraId="32AB7C0F" w14:textId="77777777" w:rsidR="00F46145" w:rsidRPr="009E7A8C" w:rsidRDefault="00F46145" w:rsidP="00CF4179">
            <w:pPr>
              <w:spacing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6.1. broj korisnika jednokratnih novčanih pomoći</w:t>
            </w:r>
          </w:p>
          <w:p w14:paraId="6CF1D3B1" w14:textId="77777777" w:rsidR="00F46145" w:rsidRPr="009E7A8C" w:rsidRDefault="00F46145" w:rsidP="00CF4179">
            <w:pPr>
              <w:spacing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6.2. broj korisnika troškova stanovanja</w:t>
            </w:r>
          </w:p>
          <w:p w14:paraId="21BC3DBE" w14:textId="77777777" w:rsidR="00F46145" w:rsidRPr="009E7A8C" w:rsidRDefault="00F46145" w:rsidP="00CF4179">
            <w:pPr>
              <w:spacing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6.3. broj korisnika naknade za troškove ogrjeva</w:t>
            </w:r>
          </w:p>
          <w:p w14:paraId="674D66D2" w14:textId="77777777" w:rsidR="00F46145" w:rsidRPr="009E7A8C" w:rsidRDefault="00F46145" w:rsidP="00CF4179">
            <w:pPr>
              <w:spacing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6.4. broj korisnika naknade u naravi</w:t>
            </w:r>
          </w:p>
          <w:p w14:paraId="5FB65C02" w14:textId="3153D275" w:rsidR="00F46145" w:rsidRPr="009E7A8C" w:rsidRDefault="00F46145" w:rsidP="00CF4179">
            <w:pPr>
              <w:spacing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6.5. broj korisnika novčane naknade</w:t>
            </w:r>
          </w:p>
        </w:tc>
        <w:tc>
          <w:tcPr>
            <w:tcW w:w="1276" w:type="dxa"/>
          </w:tcPr>
          <w:p w14:paraId="0925F17D" w14:textId="77777777" w:rsidR="00F46145" w:rsidRDefault="00D8693B"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A200801</w:t>
            </w:r>
          </w:p>
          <w:p w14:paraId="2EDD6400" w14:textId="77777777" w:rsidR="00D8693B" w:rsidRDefault="00D8693B"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A200804</w:t>
            </w:r>
          </w:p>
          <w:p w14:paraId="00F3F214" w14:textId="019BCD14" w:rsidR="00D8693B" w:rsidRPr="009E7A8C" w:rsidRDefault="00D8693B"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A200906</w:t>
            </w:r>
          </w:p>
        </w:tc>
        <w:tc>
          <w:tcPr>
            <w:tcW w:w="1276" w:type="dxa"/>
          </w:tcPr>
          <w:p w14:paraId="2B1AE812" w14:textId="37FDB3F7" w:rsidR="00F46145" w:rsidRPr="009E7A8C" w:rsidRDefault="00012639"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31.12.2025.</w:t>
            </w:r>
          </w:p>
        </w:tc>
        <w:tc>
          <w:tcPr>
            <w:tcW w:w="1417" w:type="dxa"/>
          </w:tcPr>
          <w:p w14:paraId="4CBAED8B" w14:textId="6D8498DF" w:rsidR="00F46145" w:rsidRPr="00CE1D0A" w:rsidRDefault="00FC35D0" w:rsidP="00B87B58">
            <w:pPr>
              <w:jc w:val="center"/>
              <w:rPr>
                <w:rFonts w:ascii="Times New Roman" w:hAnsi="Times New Roman" w:cs="Times New Roman"/>
                <w:color w:val="000000" w:themeColor="text1"/>
                <w:sz w:val="20"/>
                <w:szCs w:val="20"/>
                <w:lang w:val="pl-PL"/>
              </w:rPr>
            </w:pPr>
            <w:r w:rsidRPr="00CE1D0A">
              <w:rPr>
                <w:rFonts w:ascii="Times New Roman" w:hAnsi="Times New Roman" w:cs="Times New Roman"/>
                <w:color w:val="000000" w:themeColor="text1"/>
                <w:lang w:val="pl-PL"/>
              </w:rPr>
              <w:t>Načelnik općine, Jedinstveni upravni odjel</w:t>
            </w:r>
          </w:p>
        </w:tc>
        <w:tc>
          <w:tcPr>
            <w:tcW w:w="1418" w:type="dxa"/>
          </w:tcPr>
          <w:p w14:paraId="6E8392DA" w14:textId="77777777" w:rsidR="00F46145" w:rsidRDefault="00D8693B"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11</w:t>
            </w:r>
          </w:p>
          <w:p w14:paraId="3ED913D5" w14:textId="5E5F50A9" w:rsidR="00D8693B" w:rsidRDefault="00D8693B"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19</w:t>
            </w:r>
          </w:p>
          <w:p w14:paraId="20E495AA" w14:textId="250214F9" w:rsidR="00D8693B" w:rsidRPr="009E7A8C" w:rsidRDefault="00D8693B" w:rsidP="00B87B58">
            <w:pPr>
              <w:jc w:val="center"/>
              <w:rPr>
                <w:rFonts w:ascii="Times New Roman" w:hAnsi="Times New Roman" w:cs="Times New Roman"/>
                <w:color w:val="000000" w:themeColor="text1"/>
                <w:sz w:val="20"/>
                <w:szCs w:val="20"/>
              </w:rPr>
            </w:pPr>
          </w:p>
        </w:tc>
        <w:tc>
          <w:tcPr>
            <w:tcW w:w="1418" w:type="dxa"/>
          </w:tcPr>
          <w:p w14:paraId="71F4927D" w14:textId="16CCDAE7" w:rsidR="00F46145" w:rsidRPr="009E7A8C" w:rsidRDefault="001A5BB8" w:rsidP="00B87B58">
            <w:pPr>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16.474,16</w:t>
            </w:r>
          </w:p>
        </w:tc>
        <w:tc>
          <w:tcPr>
            <w:tcW w:w="1417" w:type="dxa"/>
          </w:tcPr>
          <w:p w14:paraId="4EA4B67A" w14:textId="48C8DC25" w:rsidR="00F46145" w:rsidRPr="009E7A8C" w:rsidRDefault="00D8693B" w:rsidP="00B87B58">
            <w:pPr>
              <w:pStyle w:val="Odlomakpopisa"/>
              <w:ind w:left="0"/>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21.800,00</w:t>
            </w:r>
          </w:p>
        </w:tc>
      </w:tr>
      <w:tr w:rsidR="00F46145" w:rsidRPr="009E7A8C" w14:paraId="3A06E38E" w14:textId="52676154" w:rsidTr="007651A4">
        <w:tc>
          <w:tcPr>
            <w:tcW w:w="1134" w:type="dxa"/>
          </w:tcPr>
          <w:p w14:paraId="2CD81C83" w14:textId="49505259" w:rsidR="00F46145" w:rsidRPr="009E7A8C" w:rsidRDefault="00F46145" w:rsidP="00B87B58">
            <w:pPr>
              <w:rPr>
                <w:rFonts w:ascii="Times New Roman" w:hAnsi="Times New Roman" w:cs="Times New Roman"/>
                <w:color w:val="000000" w:themeColor="text1"/>
                <w:lang w:val="hr-HR"/>
              </w:rPr>
            </w:pPr>
            <w:r w:rsidRPr="009E7A8C">
              <w:rPr>
                <w:rFonts w:ascii="Times New Roman" w:hAnsi="Times New Roman" w:cs="Times New Roman"/>
                <w:color w:val="000000" w:themeColor="text1"/>
                <w:lang w:val="hr-HR"/>
              </w:rPr>
              <w:t>1.1.7.</w:t>
            </w:r>
          </w:p>
        </w:tc>
        <w:tc>
          <w:tcPr>
            <w:tcW w:w="2977" w:type="dxa"/>
          </w:tcPr>
          <w:p w14:paraId="79CA86FB" w14:textId="42BC6D3E" w:rsidR="00F46145" w:rsidRPr="009E7A8C" w:rsidRDefault="00F46145" w:rsidP="00756BB0">
            <w:pPr>
              <w:rPr>
                <w:rFonts w:ascii="Times New Roman" w:hAnsi="Times New Roman" w:cs="Times New Roman"/>
                <w:i/>
                <w:iCs/>
                <w:color w:val="000000" w:themeColor="text1"/>
                <w:lang w:val="hr-HR"/>
              </w:rPr>
            </w:pPr>
            <w:r w:rsidRPr="009E7A8C">
              <w:rPr>
                <w:rFonts w:ascii="Times New Roman" w:hAnsi="Times New Roman" w:cs="Times New Roman"/>
                <w:i/>
                <w:iCs/>
                <w:color w:val="000000" w:themeColor="text1"/>
                <w:lang w:val="hr-HR"/>
              </w:rPr>
              <w:t xml:space="preserve">Povećanje dostupnosti sportsko- </w:t>
            </w:r>
            <w:r w:rsidR="00C375EB" w:rsidRPr="009E7A8C">
              <w:rPr>
                <w:rFonts w:ascii="Times New Roman" w:hAnsi="Times New Roman" w:cs="Times New Roman"/>
                <w:i/>
                <w:iCs/>
                <w:color w:val="000000" w:themeColor="text1"/>
                <w:lang w:val="hr-HR"/>
              </w:rPr>
              <w:t>rekreativnih</w:t>
            </w:r>
            <w:r w:rsidRPr="009E7A8C">
              <w:rPr>
                <w:rFonts w:ascii="Times New Roman" w:hAnsi="Times New Roman" w:cs="Times New Roman"/>
                <w:i/>
                <w:iCs/>
                <w:color w:val="000000" w:themeColor="text1"/>
                <w:lang w:val="hr-HR"/>
              </w:rPr>
              <w:t xml:space="preserve"> i kulturnih sadržaja-  povećanje multiplikacijskih učinaka sporta i kulture na zajednicu kroz unaprjeđenje infrastrukture i poticanje </w:t>
            </w:r>
            <w:r w:rsidRPr="009E7A8C">
              <w:rPr>
                <w:rFonts w:ascii="Times New Roman" w:hAnsi="Times New Roman" w:cs="Times New Roman"/>
                <w:i/>
                <w:iCs/>
                <w:color w:val="000000" w:themeColor="text1"/>
                <w:lang w:val="hr-HR"/>
              </w:rPr>
              <w:lastRenderedPageBreak/>
              <w:t>bavljenja sportom i promicanje kulture</w:t>
            </w:r>
          </w:p>
        </w:tc>
        <w:tc>
          <w:tcPr>
            <w:tcW w:w="1842" w:type="dxa"/>
          </w:tcPr>
          <w:p w14:paraId="0593BAEB" w14:textId="77777777" w:rsidR="00F46145" w:rsidRPr="009E7A8C" w:rsidRDefault="00F46145" w:rsidP="00CF4179">
            <w:pPr>
              <w:spacing w:before="0"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lastRenderedPageBreak/>
              <w:t>7.1. broj izgrađenih sportskih igrališta</w:t>
            </w:r>
          </w:p>
          <w:p w14:paraId="6DC26ED0" w14:textId="77777777" w:rsidR="00F46145" w:rsidRPr="009E7A8C" w:rsidRDefault="00F46145" w:rsidP="00CF4179">
            <w:pPr>
              <w:spacing w:before="0"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7.2. broj obnovljenih sportskih objekata</w:t>
            </w:r>
          </w:p>
          <w:p w14:paraId="32DE3FFB" w14:textId="77777777" w:rsidR="00F46145" w:rsidRPr="009E7A8C" w:rsidRDefault="00F46145" w:rsidP="00CF4179">
            <w:pPr>
              <w:spacing w:before="0"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7.3. broj sportskih klubova koji primaju tekuće pomoći iz proračuna za rad</w:t>
            </w:r>
          </w:p>
          <w:p w14:paraId="69A950A1" w14:textId="2DDF33E1" w:rsidR="00F46145" w:rsidRPr="009E7A8C" w:rsidRDefault="00F46145" w:rsidP="00CF4179">
            <w:pPr>
              <w:spacing w:before="0"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lastRenderedPageBreak/>
              <w:t>7.4. broj udruga koje primaju tekuće pomoći iz proračuna za rad</w:t>
            </w:r>
          </w:p>
        </w:tc>
        <w:tc>
          <w:tcPr>
            <w:tcW w:w="1276" w:type="dxa"/>
          </w:tcPr>
          <w:p w14:paraId="5701E112" w14:textId="77777777" w:rsidR="00F46145" w:rsidRDefault="001A5BB8"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A201201</w:t>
            </w:r>
          </w:p>
          <w:p w14:paraId="30537B39" w14:textId="77777777" w:rsidR="0072348D" w:rsidRDefault="0072348D" w:rsidP="00B87B58">
            <w:pPr>
              <w:jc w:val="center"/>
              <w:rPr>
                <w:rFonts w:ascii="Times New Roman" w:hAnsi="Times New Roman" w:cs="Times New Roman"/>
                <w:color w:val="000000" w:themeColor="text1"/>
                <w:sz w:val="20"/>
                <w:szCs w:val="20"/>
              </w:rPr>
            </w:pPr>
          </w:p>
          <w:p w14:paraId="2DC65C51" w14:textId="1C8F20E1" w:rsidR="001A5BB8" w:rsidRPr="009E7A8C" w:rsidRDefault="001A5BB8" w:rsidP="00B87B58">
            <w:pPr>
              <w:jc w:val="center"/>
              <w:rPr>
                <w:rFonts w:ascii="Times New Roman" w:hAnsi="Times New Roman" w:cs="Times New Roman"/>
                <w:color w:val="000000" w:themeColor="text1"/>
                <w:sz w:val="20"/>
                <w:szCs w:val="20"/>
              </w:rPr>
            </w:pPr>
          </w:p>
        </w:tc>
        <w:tc>
          <w:tcPr>
            <w:tcW w:w="1276" w:type="dxa"/>
          </w:tcPr>
          <w:p w14:paraId="0742B4D8" w14:textId="1355A4A8" w:rsidR="00F46145" w:rsidRPr="009E7A8C" w:rsidRDefault="00012639"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31.12.2025.</w:t>
            </w:r>
          </w:p>
        </w:tc>
        <w:tc>
          <w:tcPr>
            <w:tcW w:w="1417" w:type="dxa"/>
          </w:tcPr>
          <w:p w14:paraId="07EFCB0A" w14:textId="12E9A41E" w:rsidR="00F46145" w:rsidRPr="00CE1D0A" w:rsidRDefault="00FC35D0" w:rsidP="00B87B58">
            <w:pPr>
              <w:jc w:val="center"/>
              <w:rPr>
                <w:rFonts w:ascii="Times New Roman" w:hAnsi="Times New Roman" w:cs="Times New Roman"/>
                <w:color w:val="000000" w:themeColor="text1"/>
                <w:sz w:val="20"/>
                <w:szCs w:val="20"/>
                <w:lang w:val="pl-PL"/>
              </w:rPr>
            </w:pPr>
            <w:r w:rsidRPr="00CE1D0A">
              <w:rPr>
                <w:rFonts w:ascii="Times New Roman" w:hAnsi="Times New Roman" w:cs="Times New Roman"/>
                <w:color w:val="000000" w:themeColor="text1"/>
                <w:lang w:val="pl-PL"/>
              </w:rPr>
              <w:t>Načelnik općine, Jedinstveni upravni odjel</w:t>
            </w:r>
          </w:p>
        </w:tc>
        <w:tc>
          <w:tcPr>
            <w:tcW w:w="1418" w:type="dxa"/>
          </w:tcPr>
          <w:p w14:paraId="3FCA1966" w14:textId="77777777" w:rsidR="00F46145" w:rsidRDefault="001A5BB8"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11</w:t>
            </w:r>
          </w:p>
          <w:p w14:paraId="408897F8" w14:textId="77777777" w:rsidR="001A5BB8" w:rsidRDefault="001A5BB8"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19</w:t>
            </w:r>
          </w:p>
          <w:p w14:paraId="1641F495" w14:textId="595F3AED" w:rsidR="001A5BB8" w:rsidRDefault="001A5BB8"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13</w:t>
            </w:r>
          </w:p>
          <w:p w14:paraId="0BA850CE" w14:textId="4B175A99" w:rsidR="0072348D" w:rsidRDefault="0072348D"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522</w:t>
            </w:r>
          </w:p>
          <w:p w14:paraId="2081E97E" w14:textId="20516518" w:rsidR="0072348D" w:rsidRDefault="0072348D"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61</w:t>
            </w:r>
          </w:p>
          <w:p w14:paraId="62C0299B" w14:textId="0989909A" w:rsidR="001A5BB8" w:rsidRPr="009E7A8C" w:rsidRDefault="001A5BB8" w:rsidP="00B87B58">
            <w:pPr>
              <w:jc w:val="center"/>
              <w:rPr>
                <w:rFonts w:ascii="Times New Roman" w:hAnsi="Times New Roman" w:cs="Times New Roman"/>
                <w:color w:val="000000" w:themeColor="text1"/>
                <w:sz w:val="20"/>
                <w:szCs w:val="20"/>
              </w:rPr>
            </w:pPr>
          </w:p>
        </w:tc>
        <w:tc>
          <w:tcPr>
            <w:tcW w:w="1418" w:type="dxa"/>
          </w:tcPr>
          <w:p w14:paraId="1F871DA9" w14:textId="2BFE2545" w:rsidR="00F46145" w:rsidRPr="009E7A8C" w:rsidRDefault="001A5BB8" w:rsidP="00B87B58">
            <w:pPr>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rPr>
              <w:lastRenderedPageBreak/>
              <w:t>204.528,06</w:t>
            </w:r>
          </w:p>
        </w:tc>
        <w:tc>
          <w:tcPr>
            <w:tcW w:w="1417" w:type="dxa"/>
          </w:tcPr>
          <w:p w14:paraId="1D89A8D3" w14:textId="36DDEEBD" w:rsidR="00F46145" w:rsidRPr="009E7A8C" w:rsidRDefault="001A5BB8" w:rsidP="00B87B58">
            <w:pPr>
              <w:pStyle w:val="Odlomakpopisa"/>
              <w:ind w:left="0"/>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176.837,42</w:t>
            </w:r>
          </w:p>
        </w:tc>
      </w:tr>
      <w:tr w:rsidR="00F46145" w:rsidRPr="009E7A8C" w14:paraId="001A5486" w14:textId="1E2234D9" w:rsidTr="007651A4">
        <w:tc>
          <w:tcPr>
            <w:tcW w:w="1134" w:type="dxa"/>
          </w:tcPr>
          <w:p w14:paraId="32FB980B" w14:textId="39B3E15B" w:rsidR="00F46145" w:rsidRPr="009E7A8C" w:rsidRDefault="00F46145" w:rsidP="00B87B58">
            <w:pPr>
              <w:rPr>
                <w:rFonts w:ascii="Times New Roman" w:hAnsi="Times New Roman" w:cs="Times New Roman"/>
                <w:color w:val="000000" w:themeColor="text1"/>
                <w:lang w:val="hr-HR"/>
              </w:rPr>
            </w:pPr>
            <w:r w:rsidRPr="009E7A8C">
              <w:rPr>
                <w:rFonts w:ascii="Times New Roman" w:hAnsi="Times New Roman" w:cs="Times New Roman"/>
                <w:color w:val="000000" w:themeColor="text1"/>
                <w:lang w:val="hr-HR"/>
              </w:rPr>
              <w:t>1.1.8.</w:t>
            </w:r>
          </w:p>
        </w:tc>
        <w:tc>
          <w:tcPr>
            <w:tcW w:w="2977" w:type="dxa"/>
          </w:tcPr>
          <w:p w14:paraId="7904A77F" w14:textId="29B60117" w:rsidR="00F46145" w:rsidRPr="009E7A8C" w:rsidRDefault="00F46145" w:rsidP="00756BB0">
            <w:pPr>
              <w:rPr>
                <w:rFonts w:ascii="Times New Roman" w:hAnsi="Times New Roman" w:cs="Times New Roman"/>
                <w:i/>
                <w:iCs/>
                <w:color w:val="000000" w:themeColor="text1"/>
                <w:lang w:val="hr-HR"/>
              </w:rPr>
            </w:pPr>
            <w:r w:rsidRPr="009E7A8C">
              <w:rPr>
                <w:rFonts w:ascii="Times New Roman" w:hAnsi="Times New Roman" w:cs="Times New Roman"/>
                <w:i/>
                <w:iCs/>
                <w:color w:val="000000" w:themeColor="text1"/>
                <w:lang w:val="hr-HR"/>
              </w:rPr>
              <w:t>Unaprjeđenje uvjeta za rad vjerskih zajednica, zaštita i unaprjeđenje multinacionalnosti- očuvanje kulturne baštine i identiteta mjesta</w:t>
            </w:r>
          </w:p>
        </w:tc>
        <w:tc>
          <w:tcPr>
            <w:tcW w:w="1842" w:type="dxa"/>
          </w:tcPr>
          <w:p w14:paraId="6BD59C47" w14:textId="77777777" w:rsidR="00F46145" w:rsidRPr="009E7A8C" w:rsidRDefault="00F46145" w:rsidP="00CF4179">
            <w:pPr>
              <w:spacing w:before="0"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8.1. donacije za vjerske zajednice</w:t>
            </w:r>
          </w:p>
          <w:p w14:paraId="48FFDB50" w14:textId="0426687C" w:rsidR="00F46145" w:rsidRPr="009E7A8C" w:rsidRDefault="00F46145" w:rsidP="00CF4179">
            <w:pPr>
              <w:spacing w:before="0"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 xml:space="preserve">8.2. broj organizacija/ udruga, korisnik financiranja iz proračuna </w:t>
            </w:r>
          </w:p>
          <w:p w14:paraId="429ABA9B" w14:textId="75202C00" w:rsidR="00F46145" w:rsidRPr="009E7A8C" w:rsidRDefault="00F46145" w:rsidP="00CF4179">
            <w:pPr>
              <w:spacing w:before="0"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8.3. provedene kulturne i vjerske aktivnosti</w:t>
            </w:r>
          </w:p>
        </w:tc>
        <w:tc>
          <w:tcPr>
            <w:tcW w:w="1276" w:type="dxa"/>
          </w:tcPr>
          <w:p w14:paraId="561D369A" w14:textId="77777777" w:rsidR="00F46145" w:rsidRDefault="0072348D"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A201502</w:t>
            </w:r>
          </w:p>
          <w:p w14:paraId="2BC9E0D3" w14:textId="16E94094" w:rsidR="0072348D" w:rsidRPr="009E7A8C" w:rsidRDefault="0072348D"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A100501</w:t>
            </w:r>
          </w:p>
        </w:tc>
        <w:tc>
          <w:tcPr>
            <w:tcW w:w="1276" w:type="dxa"/>
          </w:tcPr>
          <w:p w14:paraId="681A84F0" w14:textId="3A601EE1" w:rsidR="00F46145" w:rsidRPr="009E7A8C" w:rsidRDefault="00012639"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31.12.2025.</w:t>
            </w:r>
          </w:p>
        </w:tc>
        <w:tc>
          <w:tcPr>
            <w:tcW w:w="1417" w:type="dxa"/>
          </w:tcPr>
          <w:p w14:paraId="453E5ED8" w14:textId="2849C52D" w:rsidR="00F46145" w:rsidRPr="00CE1D0A" w:rsidRDefault="00FC35D0" w:rsidP="00B87B58">
            <w:pPr>
              <w:jc w:val="center"/>
              <w:rPr>
                <w:rFonts w:ascii="Times New Roman" w:hAnsi="Times New Roman" w:cs="Times New Roman"/>
                <w:color w:val="000000" w:themeColor="text1"/>
                <w:sz w:val="20"/>
                <w:szCs w:val="20"/>
                <w:lang w:val="pl-PL"/>
              </w:rPr>
            </w:pPr>
            <w:r w:rsidRPr="00CE1D0A">
              <w:rPr>
                <w:rFonts w:ascii="Times New Roman" w:hAnsi="Times New Roman" w:cs="Times New Roman"/>
                <w:color w:val="000000" w:themeColor="text1"/>
                <w:lang w:val="pl-PL"/>
              </w:rPr>
              <w:t>Načelnik općine, Jedinstveni upravni odjel</w:t>
            </w:r>
          </w:p>
        </w:tc>
        <w:tc>
          <w:tcPr>
            <w:tcW w:w="1418" w:type="dxa"/>
          </w:tcPr>
          <w:p w14:paraId="74A385C2" w14:textId="77777777" w:rsidR="00F46145" w:rsidRDefault="0072348D"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19</w:t>
            </w:r>
          </w:p>
          <w:p w14:paraId="52C35C06" w14:textId="42416B95" w:rsidR="0072348D" w:rsidRPr="009E7A8C" w:rsidRDefault="0072348D"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11</w:t>
            </w:r>
          </w:p>
        </w:tc>
        <w:tc>
          <w:tcPr>
            <w:tcW w:w="1418" w:type="dxa"/>
          </w:tcPr>
          <w:p w14:paraId="44F5B5BC" w14:textId="35FA6175" w:rsidR="00F46145" w:rsidRPr="009E7A8C" w:rsidRDefault="0072348D" w:rsidP="00B87B58">
            <w:pPr>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29.601,09</w:t>
            </w:r>
          </w:p>
        </w:tc>
        <w:tc>
          <w:tcPr>
            <w:tcW w:w="1417" w:type="dxa"/>
          </w:tcPr>
          <w:p w14:paraId="2149B694" w14:textId="7A3589EA" w:rsidR="00F46145" w:rsidRPr="009E7A8C" w:rsidRDefault="0072348D" w:rsidP="00B87B58">
            <w:pPr>
              <w:pStyle w:val="Odlomakpopisa"/>
              <w:ind w:left="0"/>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16.620,00</w:t>
            </w:r>
          </w:p>
        </w:tc>
      </w:tr>
      <w:tr w:rsidR="00F46145" w:rsidRPr="009E7A8C" w14:paraId="3934937D" w14:textId="657C7B39" w:rsidTr="007651A4">
        <w:tc>
          <w:tcPr>
            <w:tcW w:w="1134" w:type="dxa"/>
          </w:tcPr>
          <w:p w14:paraId="301123E4" w14:textId="26673ED0" w:rsidR="00F46145" w:rsidRPr="009E7A8C" w:rsidRDefault="00F46145" w:rsidP="00B87B58">
            <w:pPr>
              <w:rPr>
                <w:rFonts w:ascii="Times New Roman" w:hAnsi="Times New Roman" w:cs="Times New Roman"/>
                <w:color w:val="000000" w:themeColor="text1"/>
                <w:lang w:val="hr-HR"/>
              </w:rPr>
            </w:pPr>
            <w:r w:rsidRPr="009E7A8C">
              <w:rPr>
                <w:rFonts w:ascii="Times New Roman" w:hAnsi="Times New Roman" w:cs="Times New Roman"/>
                <w:color w:val="000000" w:themeColor="text1"/>
                <w:lang w:val="hr-HR"/>
              </w:rPr>
              <w:t>1.1.9.</w:t>
            </w:r>
          </w:p>
        </w:tc>
        <w:tc>
          <w:tcPr>
            <w:tcW w:w="2977" w:type="dxa"/>
          </w:tcPr>
          <w:p w14:paraId="1C9AB108" w14:textId="4C2DCA3F" w:rsidR="00F46145" w:rsidRPr="009E7A8C" w:rsidRDefault="00F46145" w:rsidP="00756BB0">
            <w:pPr>
              <w:rPr>
                <w:rFonts w:ascii="Times New Roman" w:hAnsi="Times New Roman" w:cs="Times New Roman"/>
                <w:i/>
                <w:iCs/>
                <w:color w:val="000000" w:themeColor="text1"/>
                <w:lang w:val="hr-HR"/>
              </w:rPr>
            </w:pPr>
            <w:r w:rsidRPr="009E7A8C">
              <w:rPr>
                <w:rFonts w:ascii="Times New Roman" w:hAnsi="Times New Roman" w:cs="Times New Roman"/>
                <w:i/>
                <w:iCs/>
                <w:color w:val="000000" w:themeColor="text1"/>
                <w:lang w:val="hr-HR"/>
              </w:rPr>
              <w:t>Ulaganje u zaštitu okoliša- zaštita okoliša i briga o energetskoj održivosti</w:t>
            </w:r>
          </w:p>
        </w:tc>
        <w:tc>
          <w:tcPr>
            <w:tcW w:w="1842" w:type="dxa"/>
          </w:tcPr>
          <w:p w14:paraId="57208F6E" w14:textId="3A26EEB7" w:rsidR="00F46145" w:rsidRPr="009E7A8C" w:rsidRDefault="00F46145" w:rsidP="00E33E6B">
            <w:pPr>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9.1. broj km2 saniranih površina</w:t>
            </w:r>
          </w:p>
          <w:p w14:paraId="75863327" w14:textId="024665C0" w:rsidR="00F46145" w:rsidRPr="009E7A8C" w:rsidRDefault="00F46145" w:rsidP="00E33E6B">
            <w:pPr>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9.2. proizvedeni kWh energije</w:t>
            </w:r>
          </w:p>
        </w:tc>
        <w:tc>
          <w:tcPr>
            <w:tcW w:w="1276" w:type="dxa"/>
          </w:tcPr>
          <w:p w14:paraId="1F7E00F2" w14:textId="45F13283" w:rsidR="00F46145" w:rsidRPr="009E7A8C" w:rsidRDefault="00020806"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T200407</w:t>
            </w:r>
          </w:p>
        </w:tc>
        <w:tc>
          <w:tcPr>
            <w:tcW w:w="1276" w:type="dxa"/>
          </w:tcPr>
          <w:p w14:paraId="0C53D2D3" w14:textId="78B50400" w:rsidR="00F46145" w:rsidRPr="009E7A8C" w:rsidRDefault="00012639"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31.12.2025.</w:t>
            </w:r>
          </w:p>
        </w:tc>
        <w:tc>
          <w:tcPr>
            <w:tcW w:w="1417" w:type="dxa"/>
          </w:tcPr>
          <w:p w14:paraId="397C2DAB" w14:textId="311E249E" w:rsidR="00F46145" w:rsidRPr="00CE1D0A" w:rsidRDefault="00FC35D0" w:rsidP="00B87B58">
            <w:pPr>
              <w:jc w:val="center"/>
              <w:rPr>
                <w:rFonts w:ascii="Times New Roman" w:hAnsi="Times New Roman" w:cs="Times New Roman"/>
                <w:color w:val="000000" w:themeColor="text1"/>
                <w:sz w:val="20"/>
                <w:szCs w:val="20"/>
                <w:lang w:val="pl-PL"/>
              </w:rPr>
            </w:pPr>
            <w:r w:rsidRPr="00CE1D0A">
              <w:rPr>
                <w:rFonts w:ascii="Times New Roman" w:hAnsi="Times New Roman" w:cs="Times New Roman"/>
                <w:color w:val="000000" w:themeColor="text1"/>
                <w:lang w:val="pl-PL"/>
              </w:rPr>
              <w:t>Načelnik općine, Jedinstveni upravni odjel</w:t>
            </w:r>
          </w:p>
        </w:tc>
        <w:tc>
          <w:tcPr>
            <w:tcW w:w="1418" w:type="dxa"/>
          </w:tcPr>
          <w:p w14:paraId="19EA315D" w14:textId="77777777" w:rsidR="00F46145" w:rsidRDefault="00950C65"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19</w:t>
            </w:r>
          </w:p>
          <w:p w14:paraId="55E6C16A" w14:textId="0305B238" w:rsidR="00950C65" w:rsidRPr="009E7A8C" w:rsidRDefault="00950C65"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513</w:t>
            </w:r>
          </w:p>
        </w:tc>
        <w:tc>
          <w:tcPr>
            <w:tcW w:w="1418" w:type="dxa"/>
          </w:tcPr>
          <w:p w14:paraId="386568AA" w14:textId="3C46011E" w:rsidR="00F46145" w:rsidRPr="009E7A8C" w:rsidRDefault="0072348D" w:rsidP="00B87B58">
            <w:pPr>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55.</w:t>
            </w:r>
            <w:r w:rsidR="00950C65">
              <w:rPr>
                <w:rFonts w:ascii="Times New Roman" w:hAnsi="Times New Roman" w:cs="Times New Roman"/>
                <w:color w:val="000000" w:themeColor="text1"/>
                <w:sz w:val="20"/>
                <w:szCs w:val="20"/>
                <w:lang w:val="hr-HR"/>
              </w:rPr>
              <w:t>898,77</w:t>
            </w:r>
          </w:p>
        </w:tc>
        <w:tc>
          <w:tcPr>
            <w:tcW w:w="1417" w:type="dxa"/>
          </w:tcPr>
          <w:p w14:paraId="256D0139" w14:textId="70658D67" w:rsidR="00F46145" w:rsidRPr="009E7A8C" w:rsidRDefault="00950C65" w:rsidP="00B87B58">
            <w:pPr>
              <w:pStyle w:val="Odlomakpopisa"/>
              <w:ind w:left="0"/>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94.733,13</w:t>
            </w:r>
          </w:p>
        </w:tc>
      </w:tr>
      <w:tr w:rsidR="00F46145" w:rsidRPr="009E7A8C" w14:paraId="07E126A8" w14:textId="7D35E665" w:rsidTr="007651A4">
        <w:tc>
          <w:tcPr>
            <w:tcW w:w="1134" w:type="dxa"/>
          </w:tcPr>
          <w:p w14:paraId="60062C77" w14:textId="50E5FAD3" w:rsidR="00F46145" w:rsidRPr="009E7A8C" w:rsidRDefault="00F46145" w:rsidP="00B87B58">
            <w:pPr>
              <w:rPr>
                <w:rFonts w:ascii="Times New Roman" w:hAnsi="Times New Roman" w:cs="Times New Roman"/>
                <w:color w:val="000000" w:themeColor="text1"/>
                <w:lang w:val="hr-HR"/>
              </w:rPr>
            </w:pPr>
            <w:r w:rsidRPr="009E7A8C">
              <w:rPr>
                <w:rFonts w:ascii="Times New Roman" w:hAnsi="Times New Roman" w:cs="Times New Roman"/>
                <w:color w:val="000000" w:themeColor="text1"/>
                <w:lang w:val="hr-HR"/>
              </w:rPr>
              <w:t>1.1.10.</w:t>
            </w:r>
          </w:p>
        </w:tc>
        <w:tc>
          <w:tcPr>
            <w:tcW w:w="2977" w:type="dxa"/>
          </w:tcPr>
          <w:p w14:paraId="67E4B0B0" w14:textId="791B99D4" w:rsidR="00F46145" w:rsidRPr="009E7A8C" w:rsidRDefault="00F46145" w:rsidP="00756BB0">
            <w:pPr>
              <w:rPr>
                <w:rFonts w:ascii="Times New Roman" w:hAnsi="Times New Roman" w:cs="Times New Roman"/>
                <w:i/>
                <w:iCs/>
                <w:color w:val="000000" w:themeColor="text1"/>
                <w:lang w:val="hr-HR"/>
              </w:rPr>
            </w:pPr>
            <w:r w:rsidRPr="009E7A8C">
              <w:rPr>
                <w:rFonts w:ascii="Times New Roman" w:hAnsi="Times New Roman" w:cs="Times New Roman"/>
                <w:i/>
                <w:iCs/>
                <w:color w:val="000000" w:themeColor="text1"/>
                <w:lang w:val="hr-HR"/>
              </w:rPr>
              <w:t xml:space="preserve">Nabava opreme i izgradnja građevina za gospodarenje otpadom- povećanje stope odvojenog prikupljenog komunalnog otpada i </w:t>
            </w:r>
            <w:r w:rsidRPr="009E7A8C">
              <w:rPr>
                <w:rFonts w:ascii="Times New Roman" w:hAnsi="Times New Roman" w:cs="Times New Roman"/>
                <w:i/>
                <w:iCs/>
                <w:color w:val="000000" w:themeColor="text1"/>
                <w:lang w:val="hr-HR"/>
              </w:rPr>
              <w:lastRenderedPageBreak/>
              <w:t>smanjenje otpada koji se odlaže na odlagališta</w:t>
            </w:r>
          </w:p>
        </w:tc>
        <w:tc>
          <w:tcPr>
            <w:tcW w:w="1842" w:type="dxa"/>
          </w:tcPr>
          <w:p w14:paraId="4C9DBC2F" w14:textId="77777777" w:rsidR="00F46145" w:rsidRPr="009E7A8C" w:rsidRDefault="00F46145" w:rsidP="00F46145">
            <w:pPr>
              <w:spacing w:before="0"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lastRenderedPageBreak/>
              <w:t xml:space="preserve">10.1. izgrađeno </w:t>
            </w:r>
            <w:proofErr w:type="spellStart"/>
            <w:r w:rsidRPr="009E7A8C">
              <w:rPr>
                <w:rFonts w:ascii="Times New Roman" w:hAnsi="Times New Roman" w:cs="Times New Roman"/>
                <w:i/>
                <w:iCs/>
                <w:color w:val="000000" w:themeColor="text1"/>
                <w:sz w:val="20"/>
                <w:szCs w:val="20"/>
                <w:lang w:val="hr-HR"/>
              </w:rPr>
              <w:t>reciklažno</w:t>
            </w:r>
            <w:proofErr w:type="spellEnd"/>
            <w:r w:rsidRPr="009E7A8C">
              <w:rPr>
                <w:rFonts w:ascii="Times New Roman" w:hAnsi="Times New Roman" w:cs="Times New Roman"/>
                <w:i/>
                <w:iCs/>
                <w:color w:val="000000" w:themeColor="text1"/>
                <w:sz w:val="20"/>
                <w:szCs w:val="20"/>
                <w:lang w:val="hr-HR"/>
              </w:rPr>
              <w:t xml:space="preserve"> dvorište</w:t>
            </w:r>
          </w:p>
          <w:p w14:paraId="4B5B3983" w14:textId="55477D3F" w:rsidR="00F46145" w:rsidRPr="009E7A8C" w:rsidRDefault="00F46145" w:rsidP="00F46145">
            <w:pPr>
              <w:spacing w:before="0"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 xml:space="preserve">10.2. termini stavljeni na raspolaganje građanima za </w:t>
            </w:r>
            <w:r w:rsidRPr="009E7A8C">
              <w:rPr>
                <w:rFonts w:ascii="Times New Roman" w:hAnsi="Times New Roman" w:cs="Times New Roman"/>
                <w:i/>
                <w:iCs/>
                <w:color w:val="000000" w:themeColor="text1"/>
                <w:sz w:val="20"/>
                <w:szCs w:val="20"/>
                <w:lang w:val="hr-HR"/>
              </w:rPr>
              <w:lastRenderedPageBreak/>
              <w:t xml:space="preserve">korištenje mobilnih </w:t>
            </w:r>
            <w:proofErr w:type="spellStart"/>
            <w:r w:rsidRPr="009E7A8C">
              <w:rPr>
                <w:rFonts w:ascii="Times New Roman" w:hAnsi="Times New Roman" w:cs="Times New Roman"/>
                <w:i/>
                <w:iCs/>
                <w:color w:val="000000" w:themeColor="text1"/>
                <w:sz w:val="20"/>
                <w:szCs w:val="20"/>
                <w:lang w:val="hr-HR"/>
              </w:rPr>
              <w:t>reciklažnih</w:t>
            </w:r>
            <w:proofErr w:type="spellEnd"/>
            <w:r w:rsidRPr="009E7A8C">
              <w:rPr>
                <w:rFonts w:ascii="Times New Roman" w:hAnsi="Times New Roman" w:cs="Times New Roman"/>
                <w:i/>
                <w:iCs/>
                <w:color w:val="000000" w:themeColor="text1"/>
                <w:sz w:val="20"/>
                <w:szCs w:val="20"/>
                <w:lang w:val="hr-HR"/>
              </w:rPr>
              <w:t xml:space="preserve"> dvorišta</w:t>
            </w:r>
          </w:p>
        </w:tc>
        <w:tc>
          <w:tcPr>
            <w:tcW w:w="1276" w:type="dxa"/>
          </w:tcPr>
          <w:p w14:paraId="00CE0562" w14:textId="7D7C7ED6" w:rsidR="00F46145" w:rsidRPr="009E7A8C" w:rsidRDefault="00950C65"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A200401</w:t>
            </w:r>
          </w:p>
        </w:tc>
        <w:tc>
          <w:tcPr>
            <w:tcW w:w="1276" w:type="dxa"/>
          </w:tcPr>
          <w:p w14:paraId="4B2BDB6E" w14:textId="03373EFB" w:rsidR="00F46145" w:rsidRPr="009E7A8C" w:rsidRDefault="00012639"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31.12.2025.</w:t>
            </w:r>
          </w:p>
        </w:tc>
        <w:tc>
          <w:tcPr>
            <w:tcW w:w="1417" w:type="dxa"/>
          </w:tcPr>
          <w:p w14:paraId="10C2FA14" w14:textId="6C6F8FFF" w:rsidR="00F46145" w:rsidRPr="00CE1D0A" w:rsidRDefault="00FC35D0" w:rsidP="00B87B58">
            <w:pPr>
              <w:jc w:val="center"/>
              <w:rPr>
                <w:rFonts w:ascii="Times New Roman" w:hAnsi="Times New Roman" w:cs="Times New Roman"/>
                <w:color w:val="000000" w:themeColor="text1"/>
                <w:sz w:val="20"/>
                <w:szCs w:val="20"/>
                <w:lang w:val="pl-PL"/>
              </w:rPr>
            </w:pPr>
            <w:r w:rsidRPr="00CE1D0A">
              <w:rPr>
                <w:rFonts w:ascii="Times New Roman" w:hAnsi="Times New Roman" w:cs="Times New Roman"/>
                <w:color w:val="000000" w:themeColor="text1"/>
                <w:lang w:val="pl-PL"/>
              </w:rPr>
              <w:t xml:space="preserve">Načelnik općine, Jedinstveni </w:t>
            </w:r>
            <w:r w:rsidRPr="00CE1D0A">
              <w:rPr>
                <w:rFonts w:ascii="Times New Roman" w:hAnsi="Times New Roman" w:cs="Times New Roman"/>
                <w:color w:val="000000" w:themeColor="text1"/>
                <w:lang w:val="pl-PL"/>
              </w:rPr>
              <w:lastRenderedPageBreak/>
              <w:t>upravni odjel</w:t>
            </w:r>
          </w:p>
        </w:tc>
        <w:tc>
          <w:tcPr>
            <w:tcW w:w="1418" w:type="dxa"/>
          </w:tcPr>
          <w:p w14:paraId="076D4DE0" w14:textId="3C810657" w:rsidR="00F46145" w:rsidRPr="009E7A8C" w:rsidRDefault="00950C65"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Izvor 13</w:t>
            </w:r>
          </w:p>
        </w:tc>
        <w:tc>
          <w:tcPr>
            <w:tcW w:w="1418" w:type="dxa"/>
          </w:tcPr>
          <w:p w14:paraId="05BA2DCF" w14:textId="2BE22028" w:rsidR="00F46145" w:rsidRPr="009E7A8C" w:rsidRDefault="00950C65" w:rsidP="00B87B58">
            <w:pPr>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3.020,42</w:t>
            </w:r>
          </w:p>
        </w:tc>
        <w:tc>
          <w:tcPr>
            <w:tcW w:w="1417" w:type="dxa"/>
          </w:tcPr>
          <w:p w14:paraId="527C2229" w14:textId="32F76260" w:rsidR="00F46145" w:rsidRPr="009E7A8C" w:rsidRDefault="00950C65" w:rsidP="00B87B58">
            <w:pPr>
              <w:pStyle w:val="Odlomakpopisa"/>
              <w:ind w:left="0"/>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4.000,00</w:t>
            </w:r>
          </w:p>
        </w:tc>
      </w:tr>
      <w:tr w:rsidR="00F46145" w:rsidRPr="009E7A8C" w14:paraId="7CF0D0B7" w14:textId="52B3340B" w:rsidTr="007651A4">
        <w:tc>
          <w:tcPr>
            <w:tcW w:w="1134" w:type="dxa"/>
          </w:tcPr>
          <w:p w14:paraId="58FB661F" w14:textId="471D6D3C" w:rsidR="00F46145" w:rsidRPr="009E7A8C" w:rsidRDefault="00F46145" w:rsidP="00B87B58">
            <w:pPr>
              <w:rPr>
                <w:rFonts w:ascii="Times New Roman" w:hAnsi="Times New Roman" w:cs="Times New Roman"/>
                <w:color w:val="000000" w:themeColor="text1"/>
                <w:lang w:val="hr-HR"/>
              </w:rPr>
            </w:pPr>
            <w:r w:rsidRPr="009E7A8C">
              <w:rPr>
                <w:rFonts w:ascii="Times New Roman" w:hAnsi="Times New Roman" w:cs="Times New Roman"/>
                <w:color w:val="000000" w:themeColor="text1"/>
                <w:lang w:val="hr-HR"/>
              </w:rPr>
              <w:t>1.1.11.</w:t>
            </w:r>
          </w:p>
        </w:tc>
        <w:tc>
          <w:tcPr>
            <w:tcW w:w="2977" w:type="dxa"/>
          </w:tcPr>
          <w:p w14:paraId="3F899498" w14:textId="7AD33425" w:rsidR="00F46145" w:rsidRPr="009E7A8C" w:rsidRDefault="00F46145" w:rsidP="00B87B58">
            <w:pPr>
              <w:jc w:val="center"/>
              <w:rPr>
                <w:rFonts w:ascii="Times New Roman" w:hAnsi="Times New Roman" w:cs="Times New Roman"/>
                <w:i/>
                <w:iCs/>
                <w:color w:val="000000" w:themeColor="text1"/>
                <w:lang w:val="hr-HR"/>
              </w:rPr>
            </w:pPr>
            <w:r w:rsidRPr="009E7A8C">
              <w:rPr>
                <w:rFonts w:ascii="Times New Roman" w:hAnsi="Times New Roman" w:cs="Times New Roman"/>
                <w:i/>
                <w:iCs/>
                <w:color w:val="000000" w:themeColor="text1"/>
                <w:lang w:val="hr-HR"/>
              </w:rPr>
              <w:t>Poboljšanje opremljenosti i kapaciteta protupožarnih snaga- sigurnost i zaštita od požara i upoznavanje mještana svih uzrasta o opasnostima od požara</w:t>
            </w:r>
          </w:p>
        </w:tc>
        <w:tc>
          <w:tcPr>
            <w:tcW w:w="1842" w:type="dxa"/>
          </w:tcPr>
          <w:p w14:paraId="6A2FB2F0" w14:textId="77777777" w:rsidR="00F46145" w:rsidRPr="009E7A8C" w:rsidRDefault="00F46145" w:rsidP="00F46145">
            <w:pPr>
              <w:spacing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11.1. izgrađeni objekti</w:t>
            </w:r>
          </w:p>
          <w:p w14:paraId="1C166330" w14:textId="1E351E7A" w:rsidR="00F46145" w:rsidRPr="009E7A8C" w:rsidRDefault="00F46145" w:rsidP="00F46145">
            <w:pPr>
              <w:spacing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11.2. JVP I DVD koje se redovno financiraju iz proračuna</w:t>
            </w:r>
          </w:p>
        </w:tc>
        <w:tc>
          <w:tcPr>
            <w:tcW w:w="1276" w:type="dxa"/>
          </w:tcPr>
          <w:p w14:paraId="7B0AF63B" w14:textId="256D5BA8" w:rsidR="00F46145" w:rsidRPr="009E7A8C" w:rsidRDefault="00C83C1A"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A201401</w:t>
            </w:r>
          </w:p>
        </w:tc>
        <w:tc>
          <w:tcPr>
            <w:tcW w:w="1276" w:type="dxa"/>
          </w:tcPr>
          <w:p w14:paraId="19338DCC" w14:textId="31F7C6B4" w:rsidR="00F46145" w:rsidRPr="009E7A8C" w:rsidRDefault="00012639"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31.12.2025.</w:t>
            </w:r>
          </w:p>
        </w:tc>
        <w:tc>
          <w:tcPr>
            <w:tcW w:w="1417" w:type="dxa"/>
          </w:tcPr>
          <w:p w14:paraId="6516C886" w14:textId="0EF4183C" w:rsidR="00F46145" w:rsidRPr="00CE1D0A" w:rsidRDefault="00FC35D0" w:rsidP="00B87B58">
            <w:pPr>
              <w:jc w:val="center"/>
              <w:rPr>
                <w:rFonts w:ascii="Times New Roman" w:hAnsi="Times New Roman" w:cs="Times New Roman"/>
                <w:color w:val="000000" w:themeColor="text1"/>
                <w:sz w:val="20"/>
                <w:szCs w:val="20"/>
                <w:lang w:val="pl-PL"/>
              </w:rPr>
            </w:pPr>
            <w:r w:rsidRPr="00CE1D0A">
              <w:rPr>
                <w:rFonts w:ascii="Times New Roman" w:hAnsi="Times New Roman" w:cs="Times New Roman"/>
                <w:color w:val="000000" w:themeColor="text1"/>
                <w:lang w:val="pl-PL"/>
              </w:rPr>
              <w:t>Načelnik općine, Jedinstveni upravni odjel</w:t>
            </w:r>
          </w:p>
        </w:tc>
        <w:tc>
          <w:tcPr>
            <w:tcW w:w="1418" w:type="dxa"/>
          </w:tcPr>
          <w:p w14:paraId="56573B98" w14:textId="77777777" w:rsidR="00F46145" w:rsidRDefault="00C83C1A"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11</w:t>
            </w:r>
          </w:p>
          <w:p w14:paraId="5528AA10" w14:textId="0C82417B" w:rsidR="00C83C1A" w:rsidRPr="009E7A8C" w:rsidRDefault="00C83C1A"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19</w:t>
            </w:r>
          </w:p>
        </w:tc>
        <w:tc>
          <w:tcPr>
            <w:tcW w:w="1418" w:type="dxa"/>
          </w:tcPr>
          <w:p w14:paraId="21E7E55B" w14:textId="64FFBB5E" w:rsidR="00F46145" w:rsidRPr="009E7A8C" w:rsidRDefault="00C83C1A" w:rsidP="00B87B58">
            <w:pPr>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4.650,00</w:t>
            </w:r>
          </w:p>
        </w:tc>
        <w:tc>
          <w:tcPr>
            <w:tcW w:w="1417" w:type="dxa"/>
          </w:tcPr>
          <w:p w14:paraId="5856A162" w14:textId="559783D4" w:rsidR="00F46145" w:rsidRPr="009E7A8C" w:rsidRDefault="00C83C1A" w:rsidP="00B87B58">
            <w:pPr>
              <w:pStyle w:val="Odlomakpopisa"/>
              <w:ind w:left="0"/>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9.000,00</w:t>
            </w:r>
          </w:p>
        </w:tc>
      </w:tr>
      <w:tr w:rsidR="00F46145" w:rsidRPr="009E7A8C" w14:paraId="211A5DC4" w14:textId="223CCE0F" w:rsidTr="007651A4">
        <w:tc>
          <w:tcPr>
            <w:tcW w:w="1134" w:type="dxa"/>
          </w:tcPr>
          <w:p w14:paraId="6F0EEBD8" w14:textId="79EDD677" w:rsidR="00F46145" w:rsidRPr="009E7A8C" w:rsidRDefault="00F46145" w:rsidP="00B87B58">
            <w:pPr>
              <w:rPr>
                <w:rFonts w:ascii="Times New Roman" w:hAnsi="Times New Roman" w:cs="Times New Roman"/>
                <w:color w:val="000000" w:themeColor="text1"/>
                <w:lang w:val="hr-HR"/>
              </w:rPr>
            </w:pPr>
            <w:r w:rsidRPr="009E7A8C">
              <w:rPr>
                <w:rFonts w:ascii="Times New Roman" w:hAnsi="Times New Roman" w:cs="Times New Roman"/>
                <w:color w:val="000000" w:themeColor="text1"/>
                <w:lang w:val="hr-HR"/>
              </w:rPr>
              <w:t>1.1.12.</w:t>
            </w:r>
          </w:p>
        </w:tc>
        <w:tc>
          <w:tcPr>
            <w:tcW w:w="2977" w:type="dxa"/>
          </w:tcPr>
          <w:p w14:paraId="2A7AB189" w14:textId="65C62CC4" w:rsidR="00F46145" w:rsidRPr="009E7A8C" w:rsidRDefault="00F46145" w:rsidP="00B87B58">
            <w:pPr>
              <w:jc w:val="center"/>
              <w:rPr>
                <w:rFonts w:ascii="Times New Roman" w:hAnsi="Times New Roman" w:cs="Times New Roman"/>
                <w:i/>
                <w:iCs/>
                <w:color w:val="000000" w:themeColor="text1"/>
                <w:lang w:val="hr-HR"/>
              </w:rPr>
            </w:pPr>
            <w:r w:rsidRPr="009E7A8C">
              <w:rPr>
                <w:rFonts w:ascii="Times New Roman" w:hAnsi="Times New Roman" w:cs="Times New Roman"/>
                <w:i/>
                <w:iCs/>
                <w:color w:val="000000" w:themeColor="text1"/>
                <w:lang w:val="hr-HR"/>
              </w:rPr>
              <w:t xml:space="preserve">Uspostava i unapređenje sustava civilne zaštite- podrška </w:t>
            </w:r>
            <w:r w:rsidR="00C83C1A">
              <w:rPr>
                <w:rFonts w:ascii="Times New Roman" w:hAnsi="Times New Roman" w:cs="Times New Roman"/>
                <w:i/>
                <w:iCs/>
                <w:color w:val="000000" w:themeColor="text1"/>
                <w:lang w:val="hr-HR"/>
              </w:rPr>
              <w:t>i</w:t>
            </w:r>
            <w:r w:rsidRPr="009E7A8C">
              <w:rPr>
                <w:rFonts w:ascii="Times New Roman" w:hAnsi="Times New Roman" w:cs="Times New Roman"/>
                <w:i/>
                <w:iCs/>
                <w:color w:val="000000" w:themeColor="text1"/>
                <w:lang w:val="hr-HR"/>
              </w:rPr>
              <w:t xml:space="preserve"> ulaganje u sustav civilne zaštite u svrhu podizanja standarda civilne zaštite</w:t>
            </w:r>
          </w:p>
        </w:tc>
        <w:tc>
          <w:tcPr>
            <w:tcW w:w="1842" w:type="dxa"/>
          </w:tcPr>
          <w:p w14:paraId="50C6791A" w14:textId="77777777" w:rsidR="00F46145" w:rsidRPr="009E7A8C" w:rsidRDefault="00F46145" w:rsidP="00F46145">
            <w:pPr>
              <w:spacing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12.1. broj osposobljenih pripadnika</w:t>
            </w:r>
          </w:p>
          <w:p w14:paraId="7551E592" w14:textId="77777777" w:rsidR="00F46145" w:rsidRPr="009E7A8C" w:rsidRDefault="00F46145" w:rsidP="00F46145">
            <w:pPr>
              <w:spacing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12.2. broj opremljenih pripadnika operativnih snaga civilne zaštite</w:t>
            </w:r>
          </w:p>
          <w:p w14:paraId="3F5446BE" w14:textId="77777777" w:rsidR="00F46145" w:rsidRPr="009E7A8C" w:rsidRDefault="00F46145" w:rsidP="00F46145">
            <w:pPr>
              <w:spacing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12.3. broj pripadnika operativnih snaga civilne zaštite koji su ostvarili materijalna prava</w:t>
            </w:r>
          </w:p>
          <w:p w14:paraId="3FF9962F" w14:textId="5539E4EF" w:rsidR="00F46145" w:rsidRPr="009E7A8C" w:rsidRDefault="00F46145" w:rsidP="00F46145">
            <w:pPr>
              <w:spacing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lastRenderedPageBreak/>
              <w:t>12.4. broj korisnika financiranja</w:t>
            </w:r>
          </w:p>
        </w:tc>
        <w:tc>
          <w:tcPr>
            <w:tcW w:w="1276" w:type="dxa"/>
          </w:tcPr>
          <w:p w14:paraId="698E6A1F" w14:textId="5BF6FB50" w:rsidR="00F46145" w:rsidRPr="009E7A8C" w:rsidRDefault="00C83C1A"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A201</w:t>
            </w:r>
            <w:r w:rsidR="00A21176">
              <w:rPr>
                <w:rFonts w:ascii="Times New Roman" w:hAnsi="Times New Roman" w:cs="Times New Roman"/>
                <w:color w:val="000000" w:themeColor="text1"/>
                <w:sz w:val="20"/>
                <w:szCs w:val="20"/>
              </w:rPr>
              <w:t>402</w:t>
            </w:r>
          </w:p>
        </w:tc>
        <w:tc>
          <w:tcPr>
            <w:tcW w:w="1276" w:type="dxa"/>
          </w:tcPr>
          <w:p w14:paraId="719AD2F0" w14:textId="21A95E30" w:rsidR="00F46145" w:rsidRPr="009E7A8C" w:rsidRDefault="00012639"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31.12.2025.</w:t>
            </w:r>
          </w:p>
        </w:tc>
        <w:tc>
          <w:tcPr>
            <w:tcW w:w="1417" w:type="dxa"/>
          </w:tcPr>
          <w:p w14:paraId="42D673E7" w14:textId="45526D2B" w:rsidR="00F46145" w:rsidRPr="00CE1D0A" w:rsidRDefault="00FC35D0" w:rsidP="00B87B58">
            <w:pPr>
              <w:jc w:val="center"/>
              <w:rPr>
                <w:rFonts w:ascii="Times New Roman" w:hAnsi="Times New Roman" w:cs="Times New Roman"/>
                <w:color w:val="000000" w:themeColor="text1"/>
                <w:sz w:val="20"/>
                <w:szCs w:val="20"/>
                <w:lang w:val="pl-PL"/>
              </w:rPr>
            </w:pPr>
            <w:r w:rsidRPr="00CE1D0A">
              <w:rPr>
                <w:rFonts w:ascii="Times New Roman" w:hAnsi="Times New Roman" w:cs="Times New Roman"/>
                <w:color w:val="000000" w:themeColor="text1"/>
                <w:lang w:val="pl-PL"/>
              </w:rPr>
              <w:t>Načelnik općine, Jedinstveni upravni odjel</w:t>
            </w:r>
          </w:p>
        </w:tc>
        <w:tc>
          <w:tcPr>
            <w:tcW w:w="1418" w:type="dxa"/>
          </w:tcPr>
          <w:p w14:paraId="5D500D30" w14:textId="77777777" w:rsidR="00F46145" w:rsidRDefault="00A21176"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11</w:t>
            </w:r>
          </w:p>
          <w:p w14:paraId="6ADB1C73" w14:textId="5C5C24C8" w:rsidR="00A21176" w:rsidRPr="009E7A8C" w:rsidRDefault="00A21176"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19</w:t>
            </w:r>
          </w:p>
        </w:tc>
        <w:tc>
          <w:tcPr>
            <w:tcW w:w="1418" w:type="dxa"/>
          </w:tcPr>
          <w:p w14:paraId="65035281" w14:textId="3282770C" w:rsidR="00F46145" w:rsidRPr="009E7A8C" w:rsidRDefault="00C83C1A" w:rsidP="00B87B58">
            <w:pPr>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4.313,92</w:t>
            </w:r>
          </w:p>
        </w:tc>
        <w:tc>
          <w:tcPr>
            <w:tcW w:w="1417" w:type="dxa"/>
          </w:tcPr>
          <w:p w14:paraId="4B80F900" w14:textId="6A4D61A1" w:rsidR="00F46145" w:rsidRPr="009E7A8C" w:rsidRDefault="00A21176" w:rsidP="00B87B58">
            <w:pPr>
              <w:pStyle w:val="Odlomakpopisa"/>
              <w:ind w:left="0"/>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2.627,41</w:t>
            </w:r>
          </w:p>
        </w:tc>
      </w:tr>
      <w:tr w:rsidR="00F46145" w:rsidRPr="009E7A8C" w14:paraId="759B24EA" w14:textId="202FD455" w:rsidTr="007651A4">
        <w:tc>
          <w:tcPr>
            <w:tcW w:w="1134" w:type="dxa"/>
          </w:tcPr>
          <w:p w14:paraId="45788776" w14:textId="68AA2D5A" w:rsidR="00F46145" w:rsidRPr="009E7A8C" w:rsidRDefault="00F46145" w:rsidP="00F46145">
            <w:pPr>
              <w:spacing w:before="0" w:after="0"/>
              <w:rPr>
                <w:rFonts w:ascii="Times New Roman" w:hAnsi="Times New Roman" w:cs="Times New Roman"/>
                <w:color w:val="000000" w:themeColor="text1"/>
                <w:lang w:val="hr-HR"/>
              </w:rPr>
            </w:pPr>
            <w:r w:rsidRPr="009E7A8C">
              <w:rPr>
                <w:rFonts w:ascii="Times New Roman" w:hAnsi="Times New Roman" w:cs="Times New Roman"/>
                <w:color w:val="000000" w:themeColor="text1"/>
                <w:lang w:val="hr-HR"/>
              </w:rPr>
              <w:t>1.1.13</w:t>
            </w:r>
          </w:p>
        </w:tc>
        <w:tc>
          <w:tcPr>
            <w:tcW w:w="2977" w:type="dxa"/>
          </w:tcPr>
          <w:p w14:paraId="3BF1A10B" w14:textId="128619AF" w:rsidR="00F46145" w:rsidRPr="009E7A8C" w:rsidRDefault="00F46145" w:rsidP="00F46145">
            <w:pPr>
              <w:spacing w:before="0" w:after="0"/>
              <w:jc w:val="center"/>
              <w:rPr>
                <w:rFonts w:ascii="Times New Roman" w:hAnsi="Times New Roman" w:cs="Times New Roman"/>
                <w:i/>
                <w:iCs/>
                <w:color w:val="000000" w:themeColor="text1"/>
                <w:lang w:val="hr-HR"/>
              </w:rPr>
            </w:pPr>
            <w:r w:rsidRPr="00FC35D0">
              <w:rPr>
                <w:rFonts w:ascii="Times New Roman" w:hAnsi="Times New Roman" w:cs="Times New Roman"/>
                <w:i/>
                <w:iCs/>
                <w:color w:val="auto"/>
                <w:lang w:val="hr-HR"/>
              </w:rPr>
              <w:t>Unaprjeđenje i razvoj lokalne prometne povezanosti, javnog prijevoza i sigurnosti u prometu- razvoj prometne infrastrukture  i povećanje sigurnosti u prometu</w:t>
            </w:r>
          </w:p>
        </w:tc>
        <w:tc>
          <w:tcPr>
            <w:tcW w:w="1842" w:type="dxa"/>
          </w:tcPr>
          <w:p w14:paraId="701F21D0" w14:textId="77777777" w:rsidR="00F46145" w:rsidRPr="009E7A8C" w:rsidRDefault="00F46145" w:rsidP="00F46145">
            <w:pPr>
              <w:spacing w:before="0"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13.1. broj km2 izgrađenih cesta</w:t>
            </w:r>
          </w:p>
          <w:p w14:paraId="4B3BF4D8" w14:textId="77777777" w:rsidR="00F46145" w:rsidRPr="009E7A8C" w:rsidRDefault="00F46145" w:rsidP="00F46145">
            <w:pPr>
              <w:spacing w:before="0"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13.2. km novih biciklističkih staza</w:t>
            </w:r>
          </w:p>
          <w:p w14:paraId="65EF31BE" w14:textId="77777777" w:rsidR="00F46145" w:rsidRPr="009E7A8C" w:rsidRDefault="00F46145" w:rsidP="00F46145">
            <w:pPr>
              <w:spacing w:before="0"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13.3. km rekonstruiranih i novoizgrađenih  pješačkih staza/ nogostupa</w:t>
            </w:r>
          </w:p>
          <w:p w14:paraId="3A7D8187" w14:textId="77777777" w:rsidR="00F46145" w:rsidRPr="009E7A8C" w:rsidRDefault="00F46145" w:rsidP="00F46145">
            <w:pPr>
              <w:spacing w:before="0"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13.4. broj uređenih i novoizgrađenih autobusnih stajališta</w:t>
            </w:r>
          </w:p>
          <w:p w14:paraId="3FBC0168" w14:textId="402D650C" w:rsidR="00F46145" w:rsidRPr="009E7A8C" w:rsidRDefault="00F46145" w:rsidP="00F46145">
            <w:pPr>
              <w:spacing w:before="0" w:after="0"/>
              <w:rPr>
                <w:rFonts w:ascii="Times New Roman" w:hAnsi="Times New Roman" w:cs="Times New Roman"/>
                <w:i/>
                <w:iCs/>
                <w:color w:val="000000" w:themeColor="text1"/>
                <w:sz w:val="20"/>
                <w:szCs w:val="20"/>
                <w:lang w:val="hr-HR"/>
              </w:rPr>
            </w:pPr>
            <w:r w:rsidRPr="009E7A8C">
              <w:rPr>
                <w:rFonts w:ascii="Times New Roman" w:hAnsi="Times New Roman" w:cs="Times New Roman"/>
                <w:i/>
                <w:iCs/>
                <w:color w:val="000000" w:themeColor="text1"/>
                <w:sz w:val="20"/>
                <w:szCs w:val="20"/>
                <w:lang w:val="hr-HR"/>
              </w:rPr>
              <w:t>13.5. broj postavljene svjetlosne i zvučne signalizacije te pješačkih prijelaza</w:t>
            </w:r>
          </w:p>
        </w:tc>
        <w:tc>
          <w:tcPr>
            <w:tcW w:w="1276" w:type="dxa"/>
          </w:tcPr>
          <w:p w14:paraId="2572C772" w14:textId="3194CB11" w:rsidR="00F46145" w:rsidRPr="009E7A8C" w:rsidRDefault="00A014BF" w:rsidP="00F46145">
            <w:pPr>
              <w:spacing w:before="0"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A201901</w:t>
            </w:r>
          </w:p>
        </w:tc>
        <w:tc>
          <w:tcPr>
            <w:tcW w:w="1276" w:type="dxa"/>
          </w:tcPr>
          <w:p w14:paraId="6C0C0363" w14:textId="5A8175AC" w:rsidR="00F46145" w:rsidRPr="009E7A8C" w:rsidRDefault="00012639" w:rsidP="00F46145">
            <w:pPr>
              <w:spacing w:before="0"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31.12.2025.</w:t>
            </w:r>
          </w:p>
        </w:tc>
        <w:tc>
          <w:tcPr>
            <w:tcW w:w="1417" w:type="dxa"/>
          </w:tcPr>
          <w:p w14:paraId="1F1A8404" w14:textId="0632ED61" w:rsidR="00F46145" w:rsidRPr="00CE1D0A" w:rsidRDefault="00FC35D0" w:rsidP="00F46145">
            <w:pPr>
              <w:spacing w:before="0" w:after="0"/>
              <w:jc w:val="center"/>
              <w:rPr>
                <w:rFonts w:ascii="Times New Roman" w:hAnsi="Times New Roman" w:cs="Times New Roman"/>
                <w:color w:val="000000" w:themeColor="text1"/>
                <w:sz w:val="20"/>
                <w:szCs w:val="20"/>
                <w:lang w:val="pl-PL"/>
              </w:rPr>
            </w:pPr>
            <w:r w:rsidRPr="00CE1D0A">
              <w:rPr>
                <w:rFonts w:ascii="Times New Roman" w:hAnsi="Times New Roman" w:cs="Times New Roman"/>
                <w:color w:val="000000" w:themeColor="text1"/>
                <w:lang w:val="pl-PL"/>
              </w:rPr>
              <w:t>Načelnik općine, Jedinstveni upravni odjel</w:t>
            </w:r>
          </w:p>
        </w:tc>
        <w:tc>
          <w:tcPr>
            <w:tcW w:w="1418" w:type="dxa"/>
          </w:tcPr>
          <w:p w14:paraId="7F0C80DB" w14:textId="0CFE5A3B" w:rsidR="00F46145" w:rsidRPr="009E7A8C" w:rsidRDefault="00A014BF" w:rsidP="00F46145">
            <w:pPr>
              <w:spacing w:before="0"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19</w:t>
            </w:r>
          </w:p>
        </w:tc>
        <w:tc>
          <w:tcPr>
            <w:tcW w:w="1418" w:type="dxa"/>
          </w:tcPr>
          <w:p w14:paraId="2A8EC787" w14:textId="16C04713" w:rsidR="00F46145" w:rsidRPr="009E7A8C" w:rsidRDefault="00A21176" w:rsidP="00F46145">
            <w:pPr>
              <w:spacing w:before="0" w:after="0"/>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10.780,29</w:t>
            </w:r>
          </w:p>
        </w:tc>
        <w:tc>
          <w:tcPr>
            <w:tcW w:w="1417" w:type="dxa"/>
          </w:tcPr>
          <w:p w14:paraId="42894A3A" w14:textId="4BAE91CB" w:rsidR="00F46145" w:rsidRPr="009E7A8C" w:rsidRDefault="00A014BF" w:rsidP="00F46145">
            <w:pPr>
              <w:pStyle w:val="Odlomakpopisa"/>
              <w:spacing w:before="0" w:after="0"/>
              <w:ind w:left="0"/>
              <w:jc w:val="center"/>
              <w:rPr>
                <w:rFonts w:ascii="Times New Roman" w:hAnsi="Times New Roman" w:cs="Times New Roman"/>
                <w:color w:val="000000" w:themeColor="text1"/>
                <w:sz w:val="20"/>
                <w:szCs w:val="20"/>
                <w:lang w:val="hr-HR"/>
              </w:rPr>
            </w:pPr>
            <w:r w:rsidRPr="00FC35D0">
              <w:rPr>
                <w:rFonts w:ascii="Times New Roman" w:hAnsi="Times New Roman" w:cs="Times New Roman"/>
                <w:color w:val="auto"/>
                <w:sz w:val="20"/>
                <w:szCs w:val="20"/>
                <w:lang w:val="hr-HR"/>
              </w:rPr>
              <w:t>660,00</w:t>
            </w:r>
          </w:p>
        </w:tc>
      </w:tr>
      <w:tr w:rsidR="00F46145" w:rsidRPr="009E7A8C" w14:paraId="220BDA81" w14:textId="19281896" w:rsidTr="007651A4">
        <w:tc>
          <w:tcPr>
            <w:tcW w:w="1134" w:type="dxa"/>
          </w:tcPr>
          <w:p w14:paraId="10BDE50D" w14:textId="7E187FA9" w:rsidR="00F46145" w:rsidRPr="009E7A8C" w:rsidRDefault="00F46145" w:rsidP="00B87B58">
            <w:pPr>
              <w:rPr>
                <w:rFonts w:ascii="Times New Roman" w:hAnsi="Times New Roman" w:cs="Times New Roman"/>
                <w:color w:val="000000" w:themeColor="text1"/>
                <w:lang w:val="hr-HR"/>
              </w:rPr>
            </w:pPr>
            <w:r>
              <w:rPr>
                <w:rFonts w:ascii="Times New Roman" w:hAnsi="Times New Roman" w:cs="Times New Roman"/>
                <w:color w:val="000000" w:themeColor="text1"/>
                <w:lang w:val="hr-HR"/>
              </w:rPr>
              <w:t>1.1.1</w:t>
            </w:r>
            <w:r w:rsidR="005D1A01">
              <w:rPr>
                <w:rFonts w:ascii="Times New Roman" w:hAnsi="Times New Roman" w:cs="Times New Roman"/>
                <w:color w:val="000000" w:themeColor="text1"/>
                <w:lang w:val="hr-HR"/>
              </w:rPr>
              <w:t>4</w:t>
            </w:r>
            <w:r>
              <w:rPr>
                <w:rFonts w:ascii="Times New Roman" w:hAnsi="Times New Roman" w:cs="Times New Roman"/>
                <w:color w:val="000000" w:themeColor="text1"/>
                <w:lang w:val="hr-HR"/>
              </w:rPr>
              <w:t>.</w:t>
            </w:r>
          </w:p>
        </w:tc>
        <w:tc>
          <w:tcPr>
            <w:tcW w:w="2977" w:type="dxa"/>
          </w:tcPr>
          <w:p w14:paraId="6008D6F9" w14:textId="58C72809" w:rsidR="00F46145" w:rsidRPr="009E7A8C" w:rsidRDefault="00F46145" w:rsidP="00B87B58">
            <w:pPr>
              <w:jc w:val="center"/>
              <w:rPr>
                <w:rFonts w:ascii="Times New Roman" w:hAnsi="Times New Roman" w:cs="Times New Roman"/>
                <w:i/>
                <w:iCs/>
                <w:color w:val="000000" w:themeColor="text1"/>
                <w:lang w:val="hr-HR"/>
              </w:rPr>
            </w:pPr>
            <w:r>
              <w:rPr>
                <w:rFonts w:ascii="Times New Roman" w:hAnsi="Times New Roman" w:cs="Times New Roman"/>
                <w:i/>
                <w:iCs/>
                <w:color w:val="000000" w:themeColor="text1"/>
                <w:lang w:val="hr-HR"/>
              </w:rPr>
              <w:t xml:space="preserve">Povećanje kapaciteta općine i digitalizacija lokalne samouprave- povećanje efikasnosti javne uprave kroz ulaganja u </w:t>
            </w:r>
            <w:r>
              <w:rPr>
                <w:rFonts w:ascii="Times New Roman" w:hAnsi="Times New Roman" w:cs="Times New Roman"/>
                <w:i/>
                <w:iCs/>
                <w:color w:val="000000" w:themeColor="text1"/>
                <w:lang w:val="hr-HR"/>
              </w:rPr>
              <w:lastRenderedPageBreak/>
              <w:t>infrastrukturu i uvođenje novih tehnologija</w:t>
            </w:r>
          </w:p>
        </w:tc>
        <w:tc>
          <w:tcPr>
            <w:tcW w:w="1842" w:type="dxa"/>
          </w:tcPr>
          <w:p w14:paraId="53C1E72A" w14:textId="77777777" w:rsidR="00F46145" w:rsidRDefault="00F46145" w:rsidP="00E33E6B">
            <w:pPr>
              <w:rPr>
                <w:rFonts w:ascii="Times New Roman" w:hAnsi="Times New Roman" w:cs="Times New Roman"/>
                <w:i/>
                <w:iCs/>
                <w:color w:val="000000" w:themeColor="text1"/>
                <w:sz w:val="20"/>
                <w:szCs w:val="20"/>
                <w:lang w:val="hr-HR"/>
              </w:rPr>
            </w:pPr>
            <w:r>
              <w:rPr>
                <w:rFonts w:ascii="Times New Roman" w:hAnsi="Times New Roman" w:cs="Times New Roman"/>
                <w:i/>
                <w:iCs/>
                <w:color w:val="000000" w:themeColor="text1"/>
                <w:sz w:val="20"/>
                <w:szCs w:val="20"/>
                <w:lang w:val="hr-HR"/>
              </w:rPr>
              <w:lastRenderedPageBreak/>
              <w:t>15.1. broj digitaliziranih usluga</w:t>
            </w:r>
          </w:p>
          <w:p w14:paraId="7A945F47" w14:textId="77777777" w:rsidR="00F46145" w:rsidRDefault="00F46145" w:rsidP="00E33E6B">
            <w:pPr>
              <w:rPr>
                <w:rFonts w:ascii="Times New Roman" w:hAnsi="Times New Roman" w:cs="Times New Roman"/>
                <w:i/>
                <w:iCs/>
                <w:color w:val="000000" w:themeColor="text1"/>
                <w:sz w:val="20"/>
                <w:szCs w:val="20"/>
                <w:lang w:val="hr-HR"/>
              </w:rPr>
            </w:pPr>
            <w:r>
              <w:rPr>
                <w:rFonts w:ascii="Times New Roman" w:hAnsi="Times New Roman" w:cs="Times New Roman"/>
                <w:i/>
                <w:iCs/>
                <w:color w:val="000000" w:themeColor="text1"/>
                <w:sz w:val="20"/>
                <w:szCs w:val="20"/>
                <w:lang w:val="hr-HR"/>
              </w:rPr>
              <w:t>15.2. broj kupljenih objekata</w:t>
            </w:r>
          </w:p>
          <w:p w14:paraId="74D0CA71" w14:textId="77777777" w:rsidR="00F46145" w:rsidRDefault="00F46145" w:rsidP="00E33E6B">
            <w:pPr>
              <w:rPr>
                <w:rFonts w:ascii="Times New Roman" w:hAnsi="Times New Roman" w:cs="Times New Roman"/>
                <w:i/>
                <w:iCs/>
                <w:color w:val="000000" w:themeColor="text1"/>
                <w:sz w:val="20"/>
                <w:szCs w:val="20"/>
                <w:lang w:val="hr-HR"/>
              </w:rPr>
            </w:pPr>
            <w:r>
              <w:rPr>
                <w:rFonts w:ascii="Times New Roman" w:hAnsi="Times New Roman" w:cs="Times New Roman"/>
                <w:i/>
                <w:iCs/>
                <w:color w:val="000000" w:themeColor="text1"/>
                <w:sz w:val="20"/>
                <w:szCs w:val="20"/>
                <w:lang w:val="hr-HR"/>
              </w:rPr>
              <w:lastRenderedPageBreak/>
              <w:t>15.3. uspostavljen projektni centar</w:t>
            </w:r>
          </w:p>
          <w:p w14:paraId="4E2BF196" w14:textId="2A6ADE55" w:rsidR="00F46145" w:rsidRPr="009E7A8C" w:rsidRDefault="00F46145" w:rsidP="00E33E6B">
            <w:pPr>
              <w:rPr>
                <w:rFonts w:ascii="Times New Roman" w:hAnsi="Times New Roman" w:cs="Times New Roman"/>
                <w:i/>
                <w:iCs/>
                <w:color w:val="000000" w:themeColor="text1"/>
                <w:sz w:val="20"/>
                <w:szCs w:val="20"/>
                <w:lang w:val="hr-HR"/>
              </w:rPr>
            </w:pPr>
            <w:r>
              <w:rPr>
                <w:rFonts w:ascii="Times New Roman" w:hAnsi="Times New Roman" w:cs="Times New Roman"/>
                <w:i/>
                <w:iCs/>
                <w:color w:val="000000" w:themeColor="text1"/>
                <w:sz w:val="20"/>
                <w:szCs w:val="20"/>
                <w:lang w:val="hr-HR"/>
              </w:rPr>
              <w:t>15.4. broj izgrađenih objekata</w:t>
            </w:r>
          </w:p>
        </w:tc>
        <w:tc>
          <w:tcPr>
            <w:tcW w:w="1276" w:type="dxa"/>
          </w:tcPr>
          <w:p w14:paraId="11BFAEE9" w14:textId="28770A9F" w:rsidR="00F46145" w:rsidRPr="009E7A8C" w:rsidRDefault="005165D3"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T200106</w:t>
            </w:r>
          </w:p>
        </w:tc>
        <w:tc>
          <w:tcPr>
            <w:tcW w:w="1276" w:type="dxa"/>
          </w:tcPr>
          <w:p w14:paraId="3E297753" w14:textId="2E05E435" w:rsidR="00F46145" w:rsidRPr="009E7A8C" w:rsidRDefault="00012639"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31.12.2025.</w:t>
            </w:r>
          </w:p>
        </w:tc>
        <w:tc>
          <w:tcPr>
            <w:tcW w:w="1417" w:type="dxa"/>
          </w:tcPr>
          <w:p w14:paraId="7F994151" w14:textId="0D390063" w:rsidR="00F46145" w:rsidRPr="00CE1D0A" w:rsidRDefault="00FC35D0" w:rsidP="00B87B58">
            <w:pPr>
              <w:jc w:val="center"/>
              <w:rPr>
                <w:rFonts w:ascii="Times New Roman" w:hAnsi="Times New Roman" w:cs="Times New Roman"/>
                <w:color w:val="000000" w:themeColor="text1"/>
                <w:sz w:val="20"/>
                <w:szCs w:val="20"/>
                <w:lang w:val="pl-PL"/>
              </w:rPr>
            </w:pPr>
            <w:r w:rsidRPr="00CE1D0A">
              <w:rPr>
                <w:rFonts w:ascii="Times New Roman" w:hAnsi="Times New Roman" w:cs="Times New Roman"/>
                <w:color w:val="000000" w:themeColor="text1"/>
                <w:lang w:val="pl-PL"/>
              </w:rPr>
              <w:t>Načelnik općine, Jedinstveni upravni odjel</w:t>
            </w:r>
          </w:p>
        </w:tc>
        <w:tc>
          <w:tcPr>
            <w:tcW w:w="1418" w:type="dxa"/>
          </w:tcPr>
          <w:p w14:paraId="330F6FD5" w14:textId="77777777" w:rsidR="00F46145" w:rsidRDefault="00684464"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19</w:t>
            </w:r>
          </w:p>
          <w:p w14:paraId="03ABF47C" w14:textId="77777777" w:rsidR="00684464" w:rsidRDefault="00684464"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513</w:t>
            </w:r>
          </w:p>
          <w:p w14:paraId="2FCE1B2B" w14:textId="6417AF8E" w:rsidR="00684464" w:rsidRPr="009E7A8C" w:rsidRDefault="00684464"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523</w:t>
            </w:r>
          </w:p>
        </w:tc>
        <w:tc>
          <w:tcPr>
            <w:tcW w:w="1418" w:type="dxa"/>
          </w:tcPr>
          <w:p w14:paraId="06DFED40" w14:textId="1E9E3B33" w:rsidR="00F46145" w:rsidRPr="009E7A8C" w:rsidRDefault="00684464" w:rsidP="00B87B58">
            <w:pPr>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73.330,30</w:t>
            </w:r>
          </w:p>
        </w:tc>
        <w:tc>
          <w:tcPr>
            <w:tcW w:w="1417" w:type="dxa"/>
          </w:tcPr>
          <w:p w14:paraId="579D56FD" w14:textId="72FC5449" w:rsidR="00F46145" w:rsidRPr="009E7A8C" w:rsidRDefault="005165D3" w:rsidP="00B87B58">
            <w:pPr>
              <w:pStyle w:val="Odlomakpopisa"/>
              <w:ind w:left="0"/>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51.175,00</w:t>
            </w:r>
          </w:p>
        </w:tc>
      </w:tr>
      <w:tr w:rsidR="00F46145" w:rsidRPr="009E7A8C" w14:paraId="445FE6BF" w14:textId="76271B3B" w:rsidTr="007651A4">
        <w:trPr>
          <w:trHeight w:val="1124"/>
        </w:trPr>
        <w:tc>
          <w:tcPr>
            <w:tcW w:w="1134" w:type="dxa"/>
          </w:tcPr>
          <w:p w14:paraId="734179FD" w14:textId="0251E6E2" w:rsidR="00F46145" w:rsidRPr="009E7A8C" w:rsidRDefault="00F46145" w:rsidP="00B87B58">
            <w:pPr>
              <w:rPr>
                <w:rFonts w:ascii="Times New Roman" w:hAnsi="Times New Roman" w:cs="Times New Roman"/>
                <w:color w:val="000000" w:themeColor="text1"/>
                <w:lang w:val="hr-HR"/>
              </w:rPr>
            </w:pPr>
            <w:r>
              <w:rPr>
                <w:rFonts w:ascii="Times New Roman" w:hAnsi="Times New Roman" w:cs="Times New Roman"/>
                <w:color w:val="000000" w:themeColor="text1"/>
                <w:lang w:val="hr-HR"/>
              </w:rPr>
              <w:t>1.1.1</w:t>
            </w:r>
            <w:r w:rsidR="005D1A01">
              <w:rPr>
                <w:rFonts w:ascii="Times New Roman" w:hAnsi="Times New Roman" w:cs="Times New Roman"/>
                <w:color w:val="000000" w:themeColor="text1"/>
                <w:lang w:val="hr-HR"/>
              </w:rPr>
              <w:t>5</w:t>
            </w:r>
            <w:r>
              <w:rPr>
                <w:rFonts w:ascii="Times New Roman" w:hAnsi="Times New Roman" w:cs="Times New Roman"/>
                <w:color w:val="000000" w:themeColor="text1"/>
                <w:lang w:val="hr-HR"/>
              </w:rPr>
              <w:t>.</w:t>
            </w:r>
          </w:p>
        </w:tc>
        <w:tc>
          <w:tcPr>
            <w:tcW w:w="2977" w:type="dxa"/>
          </w:tcPr>
          <w:p w14:paraId="31F1D047" w14:textId="537FCB96" w:rsidR="00F46145" w:rsidRPr="009E7A8C" w:rsidRDefault="00F46145" w:rsidP="00B87B58">
            <w:pPr>
              <w:jc w:val="center"/>
              <w:rPr>
                <w:rFonts w:ascii="Times New Roman" w:hAnsi="Times New Roman" w:cs="Times New Roman"/>
                <w:i/>
                <w:iCs/>
                <w:color w:val="000000" w:themeColor="text1"/>
                <w:lang w:val="hr-HR"/>
              </w:rPr>
            </w:pPr>
            <w:r>
              <w:rPr>
                <w:rFonts w:ascii="Times New Roman" w:hAnsi="Times New Roman" w:cs="Times New Roman"/>
                <w:i/>
                <w:iCs/>
                <w:color w:val="000000" w:themeColor="text1"/>
                <w:lang w:val="hr-HR"/>
              </w:rPr>
              <w:t>Aktivnosti vezane za redovnu djelatnost izvršnog tijela, predstavničkog tijela i jedinstvenog upravnog odjela općine- održivost rada jedinstvenog upravnog tijela općine</w:t>
            </w:r>
          </w:p>
        </w:tc>
        <w:tc>
          <w:tcPr>
            <w:tcW w:w="1842" w:type="dxa"/>
          </w:tcPr>
          <w:p w14:paraId="2ED63EA4" w14:textId="77777777" w:rsidR="00F46145" w:rsidRDefault="00F46145" w:rsidP="00F46145">
            <w:pPr>
              <w:spacing w:before="0" w:after="0"/>
              <w:rPr>
                <w:rFonts w:ascii="Times New Roman" w:hAnsi="Times New Roman" w:cs="Times New Roman"/>
                <w:i/>
                <w:iCs/>
                <w:color w:val="000000" w:themeColor="text1"/>
                <w:sz w:val="20"/>
                <w:szCs w:val="20"/>
                <w:lang w:val="hr-HR"/>
              </w:rPr>
            </w:pPr>
            <w:r>
              <w:rPr>
                <w:rFonts w:ascii="Times New Roman" w:hAnsi="Times New Roman" w:cs="Times New Roman"/>
                <w:i/>
                <w:iCs/>
                <w:color w:val="000000" w:themeColor="text1"/>
                <w:sz w:val="20"/>
                <w:szCs w:val="20"/>
                <w:lang w:val="hr-HR"/>
              </w:rPr>
              <w:t>16.1. broj održanih sjednica općinskog vijeća</w:t>
            </w:r>
          </w:p>
          <w:p w14:paraId="3AB1F81A" w14:textId="77777777" w:rsidR="00F46145" w:rsidRDefault="00F46145" w:rsidP="00F46145">
            <w:pPr>
              <w:spacing w:before="0" w:after="0"/>
              <w:rPr>
                <w:rFonts w:ascii="Times New Roman" w:hAnsi="Times New Roman" w:cs="Times New Roman"/>
                <w:i/>
                <w:iCs/>
                <w:color w:val="000000" w:themeColor="text1"/>
                <w:sz w:val="20"/>
                <w:szCs w:val="20"/>
                <w:lang w:val="hr-HR"/>
              </w:rPr>
            </w:pPr>
            <w:r>
              <w:rPr>
                <w:rFonts w:ascii="Times New Roman" w:hAnsi="Times New Roman" w:cs="Times New Roman"/>
                <w:i/>
                <w:iCs/>
                <w:color w:val="000000" w:themeColor="text1"/>
                <w:sz w:val="20"/>
                <w:szCs w:val="20"/>
                <w:lang w:val="hr-HR"/>
              </w:rPr>
              <w:t xml:space="preserve"> 16.2. broj izdanih rješenja/ izrađenih izvješća</w:t>
            </w:r>
          </w:p>
          <w:p w14:paraId="30AB2435" w14:textId="0DF5F67A" w:rsidR="00F46145" w:rsidRDefault="00F46145" w:rsidP="00F46145">
            <w:pPr>
              <w:spacing w:before="0" w:after="0"/>
              <w:rPr>
                <w:rFonts w:ascii="Times New Roman" w:hAnsi="Times New Roman" w:cs="Times New Roman"/>
                <w:i/>
                <w:iCs/>
                <w:color w:val="000000" w:themeColor="text1"/>
                <w:sz w:val="20"/>
                <w:szCs w:val="20"/>
                <w:lang w:val="hr-HR"/>
              </w:rPr>
            </w:pPr>
            <w:r>
              <w:rPr>
                <w:rFonts w:ascii="Times New Roman" w:hAnsi="Times New Roman" w:cs="Times New Roman"/>
                <w:i/>
                <w:iCs/>
                <w:color w:val="000000" w:themeColor="text1"/>
                <w:sz w:val="20"/>
                <w:szCs w:val="20"/>
                <w:lang w:val="hr-HR"/>
              </w:rPr>
              <w:t>16.3. broj izdanih rješenja/ izrađenih izvješća</w:t>
            </w:r>
          </w:p>
          <w:p w14:paraId="24D006E4" w14:textId="5AC0BB17" w:rsidR="00F46145" w:rsidRPr="009E7A8C" w:rsidRDefault="00F46145" w:rsidP="00E33E6B">
            <w:pPr>
              <w:rPr>
                <w:rFonts w:ascii="Times New Roman" w:hAnsi="Times New Roman" w:cs="Times New Roman"/>
                <w:i/>
                <w:iCs/>
                <w:color w:val="000000" w:themeColor="text1"/>
                <w:sz w:val="20"/>
                <w:szCs w:val="20"/>
                <w:lang w:val="hr-HR"/>
              </w:rPr>
            </w:pPr>
          </w:p>
        </w:tc>
        <w:tc>
          <w:tcPr>
            <w:tcW w:w="1276" w:type="dxa"/>
          </w:tcPr>
          <w:p w14:paraId="435C0748" w14:textId="77777777" w:rsidR="00F46145" w:rsidRDefault="005165D3"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A100101</w:t>
            </w:r>
          </w:p>
          <w:p w14:paraId="2B6CC526" w14:textId="77777777" w:rsidR="005165D3" w:rsidRDefault="005165D3"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A100201</w:t>
            </w:r>
          </w:p>
          <w:p w14:paraId="53C10832" w14:textId="22251225" w:rsidR="005165D3" w:rsidRPr="009E7A8C" w:rsidRDefault="005165D3"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A200101</w:t>
            </w:r>
          </w:p>
        </w:tc>
        <w:tc>
          <w:tcPr>
            <w:tcW w:w="1276" w:type="dxa"/>
          </w:tcPr>
          <w:p w14:paraId="69205041" w14:textId="3D1DDD44" w:rsidR="00F46145" w:rsidRPr="009E7A8C" w:rsidRDefault="00012639"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31.12.2025.</w:t>
            </w:r>
          </w:p>
        </w:tc>
        <w:tc>
          <w:tcPr>
            <w:tcW w:w="1417" w:type="dxa"/>
          </w:tcPr>
          <w:p w14:paraId="7E7118C5" w14:textId="5ED0834B" w:rsidR="00F46145" w:rsidRPr="00CE1D0A" w:rsidRDefault="00FC35D0" w:rsidP="00B87B58">
            <w:pPr>
              <w:jc w:val="center"/>
              <w:rPr>
                <w:rFonts w:ascii="Times New Roman" w:hAnsi="Times New Roman" w:cs="Times New Roman"/>
                <w:color w:val="000000" w:themeColor="text1"/>
                <w:sz w:val="20"/>
                <w:szCs w:val="20"/>
                <w:lang w:val="pl-PL"/>
              </w:rPr>
            </w:pPr>
            <w:r w:rsidRPr="00CE1D0A">
              <w:rPr>
                <w:rFonts w:ascii="Times New Roman" w:hAnsi="Times New Roman" w:cs="Times New Roman"/>
                <w:color w:val="000000" w:themeColor="text1"/>
                <w:lang w:val="pl-PL"/>
              </w:rPr>
              <w:t>Načelnik općine, Jedinstveni upravni odjel</w:t>
            </w:r>
          </w:p>
        </w:tc>
        <w:tc>
          <w:tcPr>
            <w:tcW w:w="1418" w:type="dxa"/>
          </w:tcPr>
          <w:p w14:paraId="55466206" w14:textId="77777777" w:rsidR="00F46145" w:rsidRDefault="005165D3"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19</w:t>
            </w:r>
          </w:p>
          <w:p w14:paraId="45F5DCAA" w14:textId="77777777" w:rsidR="005165D3" w:rsidRDefault="005165D3"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11</w:t>
            </w:r>
          </w:p>
          <w:p w14:paraId="65B5A1A8" w14:textId="77777777" w:rsidR="005165D3" w:rsidRDefault="005165D3"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13</w:t>
            </w:r>
          </w:p>
          <w:p w14:paraId="22CBF7A8" w14:textId="1776BB15" w:rsidR="005165D3" w:rsidRPr="009E7A8C" w:rsidRDefault="005165D3"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45</w:t>
            </w:r>
          </w:p>
        </w:tc>
        <w:tc>
          <w:tcPr>
            <w:tcW w:w="1418" w:type="dxa"/>
          </w:tcPr>
          <w:p w14:paraId="5BA51D29" w14:textId="350EF686" w:rsidR="00F46145" w:rsidRPr="009E7A8C" w:rsidRDefault="005165D3" w:rsidP="00B87B58">
            <w:pPr>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200.139,48</w:t>
            </w:r>
          </w:p>
        </w:tc>
        <w:tc>
          <w:tcPr>
            <w:tcW w:w="1417" w:type="dxa"/>
          </w:tcPr>
          <w:p w14:paraId="685CA0E8" w14:textId="4BE979AD" w:rsidR="00F46145" w:rsidRPr="009E7A8C" w:rsidRDefault="00441B1D" w:rsidP="00B87B58">
            <w:pPr>
              <w:pStyle w:val="Odlomakpopisa"/>
              <w:ind w:left="0"/>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261.882,02</w:t>
            </w:r>
          </w:p>
        </w:tc>
      </w:tr>
      <w:tr w:rsidR="00F46145" w:rsidRPr="009E7A8C" w14:paraId="4951C201" w14:textId="77BE771A" w:rsidTr="007651A4">
        <w:tc>
          <w:tcPr>
            <w:tcW w:w="1134" w:type="dxa"/>
          </w:tcPr>
          <w:p w14:paraId="05FD1792" w14:textId="4A0247AB" w:rsidR="00F46145" w:rsidRPr="009E7A8C" w:rsidRDefault="00F46145" w:rsidP="00B87B58">
            <w:pPr>
              <w:rPr>
                <w:rFonts w:ascii="Times New Roman" w:hAnsi="Times New Roman" w:cs="Times New Roman"/>
                <w:color w:val="000000" w:themeColor="text1"/>
                <w:lang w:val="hr-HR"/>
              </w:rPr>
            </w:pPr>
            <w:r>
              <w:rPr>
                <w:rFonts w:ascii="Times New Roman" w:hAnsi="Times New Roman" w:cs="Times New Roman"/>
                <w:color w:val="000000" w:themeColor="text1"/>
                <w:lang w:val="hr-HR"/>
              </w:rPr>
              <w:t>1.1.1</w:t>
            </w:r>
            <w:r w:rsidR="005D1A01">
              <w:rPr>
                <w:rFonts w:ascii="Times New Roman" w:hAnsi="Times New Roman" w:cs="Times New Roman"/>
                <w:color w:val="000000" w:themeColor="text1"/>
                <w:lang w:val="hr-HR"/>
              </w:rPr>
              <w:t>6</w:t>
            </w:r>
            <w:r>
              <w:rPr>
                <w:rFonts w:ascii="Times New Roman" w:hAnsi="Times New Roman" w:cs="Times New Roman"/>
                <w:color w:val="000000" w:themeColor="text1"/>
                <w:lang w:val="hr-HR"/>
              </w:rPr>
              <w:t>.</w:t>
            </w:r>
          </w:p>
        </w:tc>
        <w:tc>
          <w:tcPr>
            <w:tcW w:w="2977" w:type="dxa"/>
          </w:tcPr>
          <w:p w14:paraId="597DF548" w14:textId="73433B12" w:rsidR="00F46145" w:rsidRPr="009E7A8C" w:rsidRDefault="00F46145" w:rsidP="00B87B58">
            <w:pPr>
              <w:jc w:val="center"/>
              <w:rPr>
                <w:rFonts w:ascii="Times New Roman" w:hAnsi="Times New Roman" w:cs="Times New Roman"/>
                <w:i/>
                <w:iCs/>
                <w:color w:val="000000" w:themeColor="text1"/>
                <w:lang w:val="hr-HR"/>
              </w:rPr>
            </w:pPr>
            <w:r>
              <w:rPr>
                <w:rFonts w:ascii="Times New Roman" w:hAnsi="Times New Roman" w:cs="Times New Roman"/>
                <w:i/>
                <w:iCs/>
                <w:color w:val="000000" w:themeColor="text1"/>
                <w:lang w:val="hr-HR"/>
              </w:rPr>
              <w:t>Povećanje dostupnosti digitalnih sadržaja stanovništvu općine- razvoj digitalnih mogućnosti općine</w:t>
            </w:r>
          </w:p>
        </w:tc>
        <w:tc>
          <w:tcPr>
            <w:tcW w:w="1842" w:type="dxa"/>
          </w:tcPr>
          <w:p w14:paraId="23A08EB5" w14:textId="77777777" w:rsidR="00F46145" w:rsidRDefault="00F46145" w:rsidP="00E33E6B">
            <w:pPr>
              <w:rPr>
                <w:rFonts w:ascii="Times New Roman" w:hAnsi="Times New Roman" w:cs="Times New Roman"/>
                <w:i/>
                <w:iCs/>
                <w:color w:val="000000" w:themeColor="text1"/>
                <w:sz w:val="20"/>
                <w:szCs w:val="20"/>
                <w:lang w:val="hr-HR"/>
              </w:rPr>
            </w:pPr>
            <w:r>
              <w:rPr>
                <w:rFonts w:ascii="Times New Roman" w:hAnsi="Times New Roman" w:cs="Times New Roman"/>
                <w:i/>
                <w:iCs/>
                <w:color w:val="000000" w:themeColor="text1"/>
                <w:sz w:val="20"/>
                <w:szCs w:val="20"/>
                <w:lang w:val="hr-HR"/>
              </w:rPr>
              <w:t>17.1. broj lokacija s digitalnim pristupom informacija</w:t>
            </w:r>
          </w:p>
          <w:p w14:paraId="5037C2AB" w14:textId="2100B161" w:rsidR="00F46145" w:rsidRPr="009E7A8C" w:rsidRDefault="00F46145" w:rsidP="00E33E6B">
            <w:pPr>
              <w:rPr>
                <w:rFonts w:ascii="Times New Roman" w:hAnsi="Times New Roman" w:cs="Times New Roman"/>
                <w:i/>
                <w:iCs/>
                <w:color w:val="000000" w:themeColor="text1"/>
                <w:sz w:val="20"/>
                <w:szCs w:val="20"/>
                <w:lang w:val="hr-HR"/>
              </w:rPr>
            </w:pPr>
            <w:r>
              <w:rPr>
                <w:rFonts w:ascii="Times New Roman" w:hAnsi="Times New Roman" w:cs="Times New Roman"/>
                <w:i/>
                <w:iCs/>
                <w:color w:val="000000" w:themeColor="text1"/>
                <w:sz w:val="20"/>
                <w:szCs w:val="20"/>
                <w:lang w:val="hr-HR"/>
              </w:rPr>
              <w:t>17.2. ostvareni podatkovni promet</w:t>
            </w:r>
          </w:p>
        </w:tc>
        <w:tc>
          <w:tcPr>
            <w:tcW w:w="1276" w:type="dxa"/>
          </w:tcPr>
          <w:p w14:paraId="37860A9B" w14:textId="2A63D469" w:rsidR="00F46145" w:rsidRPr="009E7A8C" w:rsidRDefault="00441B1D"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K200901</w:t>
            </w:r>
          </w:p>
        </w:tc>
        <w:tc>
          <w:tcPr>
            <w:tcW w:w="1276" w:type="dxa"/>
          </w:tcPr>
          <w:p w14:paraId="63AD0D7B" w14:textId="3B87D622" w:rsidR="00F46145" w:rsidRPr="009E7A8C" w:rsidRDefault="00012639"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31.12.2025.</w:t>
            </w:r>
          </w:p>
        </w:tc>
        <w:tc>
          <w:tcPr>
            <w:tcW w:w="1417" w:type="dxa"/>
          </w:tcPr>
          <w:p w14:paraId="77E9D435" w14:textId="0049D055" w:rsidR="00F46145" w:rsidRPr="00CE1D0A" w:rsidRDefault="00FC35D0" w:rsidP="00B87B58">
            <w:pPr>
              <w:jc w:val="center"/>
              <w:rPr>
                <w:rFonts w:ascii="Times New Roman" w:hAnsi="Times New Roman" w:cs="Times New Roman"/>
                <w:color w:val="000000" w:themeColor="text1"/>
                <w:sz w:val="20"/>
                <w:szCs w:val="20"/>
                <w:lang w:val="pl-PL"/>
              </w:rPr>
            </w:pPr>
            <w:r w:rsidRPr="00CE1D0A">
              <w:rPr>
                <w:rFonts w:ascii="Times New Roman" w:hAnsi="Times New Roman" w:cs="Times New Roman"/>
                <w:color w:val="000000" w:themeColor="text1"/>
                <w:lang w:val="pl-PL"/>
              </w:rPr>
              <w:t>Načelnik općine, Jedinstveni upravni odjel</w:t>
            </w:r>
          </w:p>
        </w:tc>
        <w:tc>
          <w:tcPr>
            <w:tcW w:w="1418" w:type="dxa"/>
          </w:tcPr>
          <w:p w14:paraId="4C5705B6" w14:textId="4A7AD193" w:rsidR="00F46145" w:rsidRPr="009E7A8C" w:rsidRDefault="00784FBD"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11</w:t>
            </w:r>
          </w:p>
        </w:tc>
        <w:tc>
          <w:tcPr>
            <w:tcW w:w="1418" w:type="dxa"/>
          </w:tcPr>
          <w:p w14:paraId="0633E919" w14:textId="0E9CB57F" w:rsidR="00F46145" w:rsidRPr="009E7A8C" w:rsidRDefault="00441B1D" w:rsidP="00B87B58">
            <w:pPr>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2.671,12</w:t>
            </w:r>
          </w:p>
        </w:tc>
        <w:tc>
          <w:tcPr>
            <w:tcW w:w="1417" w:type="dxa"/>
          </w:tcPr>
          <w:p w14:paraId="108228CB" w14:textId="49EF3D75" w:rsidR="00F46145" w:rsidRPr="009E7A8C" w:rsidRDefault="00784FBD" w:rsidP="00B87B58">
            <w:pPr>
              <w:pStyle w:val="Odlomakpopisa"/>
              <w:ind w:left="0"/>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1.200,00</w:t>
            </w:r>
          </w:p>
        </w:tc>
      </w:tr>
      <w:tr w:rsidR="00F46145" w:rsidRPr="009E7A8C" w14:paraId="41F9CC3C" w14:textId="5AA814EA" w:rsidTr="007651A4">
        <w:tc>
          <w:tcPr>
            <w:tcW w:w="1134" w:type="dxa"/>
          </w:tcPr>
          <w:p w14:paraId="0542DC69" w14:textId="736D41F9" w:rsidR="00F46145" w:rsidRPr="009E7A8C" w:rsidRDefault="00F46145" w:rsidP="00B87B58">
            <w:pPr>
              <w:rPr>
                <w:rFonts w:ascii="Times New Roman" w:hAnsi="Times New Roman" w:cs="Times New Roman"/>
                <w:color w:val="000000" w:themeColor="text1"/>
                <w:lang w:val="hr-HR"/>
              </w:rPr>
            </w:pPr>
            <w:r>
              <w:rPr>
                <w:rFonts w:ascii="Times New Roman" w:hAnsi="Times New Roman" w:cs="Times New Roman"/>
                <w:color w:val="000000" w:themeColor="text1"/>
                <w:lang w:val="hr-HR"/>
              </w:rPr>
              <w:lastRenderedPageBreak/>
              <w:t>1.1.1</w:t>
            </w:r>
            <w:r w:rsidR="00610370">
              <w:rPr>
                <w:rFonts w:ascii="Times New Roman" w:hAnsi="Times New Roman" w:cs="Times New Roman"/>
                <w:color w:val="000000" w:themeColor="text1"/>
                <w:lang w:val="hr-HR"/>
              </w:rPr>
              <w:t>7</w:t>
            </w:r>
            <w:r>
              <w:rPr>
                <w:rFonts w:ascii="Times New Roman" w:hAnsi="Times New Roman" w:cs="Times New Roman"/>
                <w:color w:val="000000" w:themeColor="text1"/>
                <w:lang w:val="hr-HR"/>
              </w:rPr>
              <w:t>.</w:t>
            </w:r>
          </w:p>
        </w:tc>
        <w:tc>
          <w:tcPr>
            <w:tcW w:w="2977" w:type="dxa"/>
          </w:tcPr>
          <w:p w14:paraId="710E6D60" w14:textId="07801366" w:rsidR="00F46145" w:rsidRPr="009E7A8C" w:rsidRDefault="00F46145" w:rsidP="00B87B58">
            <w:pPr>
              <w:jc w:val="center"/>
              <w:rPr>
                <w:rFonts w:ascii="Times New Roman" w:hAnsi="Times New Roman" w:cs="Times New Roman"/>
                <w:i/>
                <w:iCs/>
                <w:color w:val="000000" w:themeColor="text1"/>
                <w:lang w:val="hr-HR"/>
              </w:rPr>
            </w:pPr>
            <w:r>
              <w:rPr>
                <w:rFonts w:ascii="Times New Roman" w:hAnsi="Times New Roman" w:cs="Times New Roman"/>
                <w:i/>
                <w:iCs/>
                <w:color w:val="000000" w:themeColor="text1"/>
                <w:lang w:val="hr-HR"/>
              </w:rPr>
              <w:t>Briga o djeci- poticanje nataliteta i briga o djeci</w:t>
            </w:r>
          </w:p>
        </w:tc>
        <w:tc>
          <w:tcPr>
            <w:tcW w:w="1842" w:type="dxa"/>
          </w:tcPr>
          <w:p w14:paraId="4E49188E" w14:textId="77777777" w:rsidR="00F46145" w:rsidRDefault="00F46145" w:rsidP="00F46145">
            <w:pPr>
              <w:spacing w:before="0" w:after="0"/>
              <w:rPr>
                <w:rFonts w:ascii="Times New Roman" w:hAnsi="Times New Roman" w:cs="Times New Roman"/>
                <w:i/>
                <w:iCs/>
                <w:color w:val="000000" w:themeColor="text1"/>
                <w:sz w:val="20"/>
                <w:szCs w:val="20"/>
                <w:lang w:val="hr-HR"/>
              </w:rPr>
            </w:pPr>
            <w:r>
              <w:rPr>
                <w:rFonts w:ascii="Times New Roman" w:hAnsi="Times New Roman" w:cs="Times New Roman"/>
                <w:i/>
                <w:iCs/>
                <w:color w:val="000000" w:themeColor="text1"/>
                <w:sz w:val="20"/>
                <w:szCs w:val="20"/>
                <w:lang w:val="hr-HR"/>
              </w:rPr>
              <w:t>18.1. broj novorođene djece</w:t>
            </w:r>
          </w:p>
          <w:p w14:paraId="12E29B3F" w14:textId="77777777" w:rsidR="00F46145" w:rsidRDefault="00F46145" w:rsidP="00F46145">
            <w:pPr>
              <w:spacing w:before="0" w:after="0"/>
              <w:rPr>
                <w:rFonts w:ascii="Times New Roman" w:hAnsi="Times New Roman" w:cs="Times New Roman"/>
                <w:i/>
                <w:iCs/>
                <w:color w:val="000000" w:themeColor="text1"/>
                <w:sz w:val="20"/>
                <w:szCs w:val="20"/>
                <w:lang w:val="hr-HR"/>
              </w:rPr>
            </w:pPr>
            <w:r>
              <w:rPr>
                <w:rFonts w:ascii="Times New Roman" w:hAnsi="Times New Roman" w:cs="Times New Roman"/>
                <w:i/>
                <w:iCs/>
                <w:color w:val="000000" w:themeColor="text1"/>
                <w:sz w:val="20"/>
                <w:szCs w:val="20"/>
                <w:lang w:val="hr-HR"/>
              </w:rPr>
              <w:t>18.2.broj opremljenih dječjih igrališta</w:t>
            </w:r>
          </w:p>
          <w:p w14:paraId="5186F5C8" w14:textId="0E1D0287" w:rsidR="00F46145" w:rsidRPr="009E7A8C" w:rsidRDefault="00F46145" w:rsidP="00F46145">
            <w:pPr>
              <w:spacing w:before="0" w:after="0"/>
              <w:rPr>
                <w:rFonts w:ascii="Times New Roman" w:hAnsi="Times New Roman" w:cs="Times New Roman"/>
                <w:i/>
                <w:iCs/>
                <w:color w:val="000000" w:themeColor="text1"/>
                <w:sz w:val="20"/>
                <w:szCs w:val="20"/>
                <w:lang w:val="hr-HR"/>
              </w:rPr>
            </w:pPr>
            <w:r>
              <w:rPr>
                <w:rFonts w:ascii="Times New Roman" w:hAnsi="Times New Roman" w:cs="Times New Roman"/>
                <w:i/>
                <w:iCs/>
                <w:color w:val="000000" w:themeColor="text1"/>
                <w:sz w:val="20"/>
                <w:szCs w:val="20"/>
                <w:lang w:val="hr-HR"/>
              </w:rPr>
              <w:t>18.3. broj dodijeljenih poklon paketića</w:t>
            </w:r>
          </w:p>
        </w:tc>
        <w:tc>
          <w:tcPr>
            <w:tcW w:w="1276" w:type="dxa"/>
          </w:tcPr>
          <w:p w14:paraId="7EFE42FA" w14:textId="77777777" w:rsidR="00F46145" w:rsidRDefault="00556C83"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A200202</w:t>
            </w:r>
          </w:p>
          <w:p w14:paraId="6D7CAD16" w14:textId="185826B9" w:rsidR="00556C83" w:rsidRDefault="00556C83"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A200901</w:t>
            </w:r>
          </w:p>
          <w:p w14:paraId="04710C65" w14:textId="148F2344" w:rsidR="00556C83" w:rsidRDefault="00556C83"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A200902</w:t>
            </w:r>
          </w:p>
          <w:p w14:paraId="5507EA03" w14:textId="27F2328E" w:rsidR="00556C83" w:rsidRPr="009E7A8C" w:rsidRDefault="00556C83" w:rsidP="00B87B58">
            <w:pPr>
              <w:jc w:val="center"/>
              <w:rPr>
                <w:rFonts w:ascii="Times New Roman" w:hAnsi="Times New Roman" w:cs="Times New Roman"/>
                <w:color w:val="000000" w:themeColor="text1"/>
                <w:sz w:val="20"/>
                <w:szCs w:val="20"/>
              </w:rPr>
            </w:pPr>
          </w:p>
        </w:tc>
        <w:tc>
          <w:tcPr>
            <w:tcW w:w="1276" w:type="dxa"/>
          </w:tcPr>
          <w:p w14:paraId="56101C09" w14:textId="5994F29A" w:rsidR="00F46145" w:rsidRPr="009E7A8C" w:rsidRDefault="00012639"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31.12.2025.</w:t>
            </w:r>
          </w:p>
        </w:tc>
        <w:tc>
          <w:tcPr>
            <w:tcW w:w="1417" w:type="dxa"/>
          </w:tcPr>
          <w:p w14:paraId="01987B76" w14:textId="2AC9F890" w:rsidR="00F46145" w:rsidRPr="00CE1D0A" w:rsidRDefault="00FC35D0" w:rsidP="00B87B58">
            <w:pPr>
              <w:jc w:val="center"/>
              <w:rPr>
                <w:rFonts w:ascii="Times New Roman" w:hAnsi="Times New Roman" w:cs="Times New Roman"/>
                <w:color w:val="000000" w:themeColor="text1"/>
                <w:sz w:val="20"/>
                <w:szCs w:val="20"/>
                <w:lang w:val="pl-PL"/>
              </w:rPr>
            </w:pPr>
            <w:r w:rsidRPr="00CE1D0A">
              <w:rPr>
                <w:rFonts w:ascii="Times New Roman" w:hAnsi="Times New Roman" w:cs="Times New Roman"/>
                <w:color w:val="000000" w:themeColor="text1"/>
                <w:lang w:val="pl-PL"/>
              </w:rPr>
              <w:t>Načelnik općine, Jedinstveni upravni odjel</w:t>
            </w:r>
          </w:p>
        </w:tc>
        <w:tc>
          <w:tcPr>
            <w:tcW w:w="1418" w:type="dxa"/>
          </w:tcPr>
          <w:p w14:paraId="04BA7665" w14:textId="77777777" w:rsidR="00F46145" w:rsidRDefault="00556C83"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19</w:t>
            </w:r>
          </w:p>
          <w:p w14:paraId="57431A19" w14:textId="6B616531" w:rsidR="00556C83" w:rsidRPr="009E7A8C" w:rsidRDefault="00556C83"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11</w:t>
            </w:r>
          </w:p>
        </w:tc>
        <w:tc>
          <w:tcPr>
            <w:tcW w:w="1418" w:type="dxa"/>
          </w:tcPr>
          <w:p w14:paraId="418FE7E0" w14:textId="769AE6F2" w:rsidR="00F46145" w:rsidRPr="009E7A8C" w:rsidRDefault="00556C83" w:rsidP="00B87B58">
            <w:pPr>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29.610,00</w:t>
            </w:r>
          </w:p>
        </w:tc>
        <w:tc>
          <w:tcPr>
            <w:tcW w:w="1417" w:type="dxa"/>
          </w:tcPr>
          <w:p w14:paraId="48BF5DA2" w14:textId="6E521CA3" w:rsidR="00F46145" w:rsidRPr="009E7A8C" w:rsidRDefault="00556C83" w:rsidP="00B87B58">
            <w:pPr>
              <w:pStyle w:val="Odlomakpopisa"/>
              <w:ind w:left="0"/>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24.384,99</w:t>
            </w:r>
          </w:p>
        </w:tc>
      </w:tr>
      <w:tr w:rsidR="00F46145" w:rsidRPr="009E7A8C" w14:paraId="3D3145F7" w14:textId="50945776" w:rsidTr="007651A4">
        <w:tc>
          <w:tcPr>
            <w:tcW w:w="1134" w:type="dxa"/>
          </w:tcPr>
          <w:p w14:paraId="01BFAC69" w14:textId="3AE7813B" w:rsidR="00F46145" w:rsidRPr="009E7A8C" w:rsidRDefault="00F46145" w:rsidP="00B87B58">
            <w:pPr>
              <w:rPr>
                <w:rFonts w:ascii="Times New Roman" w:hAnsi="Times New Roman" w:cs="Times New Roman"/>
                <w:color w:val="000000" w:themeColor="text1"/>
                <w:lang w:val="hr-HR"/>
              </w:rPr>
            </w:pPr>
            <w:r>
              <w:rPr>
                <w:rFonts w:ascii="Times New Roman" w:hAnsi="Times New Roman" w:cs="Times New Roman"/>
                <w:color w:val="000000" w:themeColor="text1"/>
                <w:lang w:val="hr-HR"/>
              </w:rPr>
              <w:t>1.1.</w:t>
            </w:r>
            <w:r w:rsidR="00610370">
              <w:rPr>
                <w:rFonts w:ascii="Times New Roman" w:hAnsi="Times New Roman" w:cs="Times New Roman"/>
                <w:color w:val="000000" w:themeColor="text1"/>
                <w:lang w:val="hr-HR"/>
              </w:rPr>
              <w:t>18</w:t>
            </w:r>
            <w:r>
              <w:rPr>
                <w:rFonts w:ascii="Times New Roman" w:hAnsi="Times New Roman" w:cs="Times New Roman"/>
                <w:color w:val="000000" w:themeColor="text1"/>
                <w:lang w:val="hr-HR"/>
              </w:rPr>
              <w:t>.</w:t>
            </w:r>
          </w:p>
        </w:tc>
        <w:tc>
          <w:tcPr>
            <w:tcW w:w="2977" w:type="dxa"/>
          </w:tcPr>
          <w:p w14:paraId="3145FC08" w14:textId="5A93C5F7" w:rsidR="00F46145" w:rsidRPr="009E7A8C" w:rsidRDefault="00F46145" w:rsidP="00B87B58">
            <w:pPr>
              <w:jc w:val="center"/>
              <w:rPr>
                <w:rFonts w:ascii="Times New Roman" w:hAnsi="Times New Roman" w:cs="Times New Roman"/>
                <w:i/>
                <w:iCs/>
                <w:color w:val="000000" w:themeColor="text1"/>
                <w:lang w:val="hr-HR"/>
              </w:rPr>
            </w:pPr>
            <w:r>
              <w:rPr>
                <w:rFonts w:ascii="Times New Roman" w:hAnsi="Times New Roman" w:cs="Times New Roman"/>
                <w:i/>
                <w:iCs/>
                <w:color w:val="000000" w:themeColor="text1"/>
                <w:lang w:val="hr-HR"/>
              </w:rPr>
              <w:t>Unaprjeđenje kvalitete odgoja- poticanje adekvatnog i održivog prostora za predškolski odgoj</w:t>
            </w:r>
          </w:p>
        </w:tc>
        <w:tc>
          <w:tcPr>
            <w:tcW w:w="1842" w:type="dxa"/>
          </w:tcPr>
          <w:p w14:paraId="20AE9402" w14:textId="77777777" w:rsidR="00F46145" w:rsidRDefault="00F46145" w:rsidP="00F46145">
            <w:pPr>
              <w:spacing w:before="0" w:after="0"/>
              <w:rPr>
                <w:rFonts w:ascii="Times New Roman" w:hAnsi="Times New Roman" w:cs="Times New Roman"/>
                <w:i/>
                <w:iCs/>
                <w:color w:val="000000" w:themeColor="text1"/>
                <w:sz w:val="20"/>
                <w:szCs w:val="20"/>
                <w:lang w:val="hr-HR"/>
              </w:rPr>
            </w:pPr>
            <w:r>
              <w:rPr>
                <w:rFonts w:ascii="Times New Roman" w:hAnsi="Times New Roman" w:cs="Times New Roman"/>
                <w:i/>
                <w:iCs/>
                <w:color w:val="000000" w:themeColor="text1"/>
                <w:sz w:val="20"/>
                <w:szCs w:val="20"/>
                <w:lang w:val="hr-HR"/>
              </w:rPr>
              <w:t>20.1.broj djece kojima se sufinancira boravak u dječjem vrtiću</w:t>
            </w:r>
          </w:p>
          <w:p w14:paraId="64E2881D" w14:textId="7B51E67C" w:rsidR="00F46145" w:rsidRPr="009E7A8C" w:rsidRDefault="00F46145" w:rsidP="00F46145">
            <w:pPr>
              <w:spacing w:before="0" w:after="0"/>
              <w:rPr>
                <w:rFonts w:ascii="Times New Roman" w:hAnsi="Times New Roman" w:cs="Times New Roman"/>
                <w:i/>
                <w:iCs/>
                <w:color w:val="000000" w:themeColor="text1"/>
                <w:sz w:val="20"/>
                <w:szCs w:val="20"/>
                <w:lang w:val="hr-HR"/>
              </w:rPr>
            </w:pPr>
            <w:r>
              <w:rPr>
                <w:rFonts w:ascii="Times New Roman" w:hAnsi="Times New Roman" w:cs="Times New Roman"/>
                <w:i/>
                <w:iCs/>
                <w:color w:val="000000" w:themeColor="text1"/>
                <w:sz w:val="20"/>
                <w:szCs w:val="20"/>
                <w:lang w:val="hr-HR"/>
              </w:rPr>
              <w:t>20.2. broj djece kojima se financira predškolsko obrazovanje</w:t>
            </w:r>
          </w:p>
        </w:tc>
        <w:tc>
          <w:tcPr>
            <w:tcW w:w="1276" w:type="dxa"/>
          </w:tcPr>
          <w:p w14:paraId="303C3E5C" w14:textId="0F6C5112" w:rsidR="00F46145" w:rsidRPr="009E7A8C" w:rsidRDefault="00556C83"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A201001</w:t>
            </w:r>
          </w:p>
        </w:tc>
        <w:tc>
          <w:tcPr>
            <w:tcW w:w="1276" w:type="dxa"/>
          </w:tcPr>
          <w:p w14:paraId="3CA382E4" w14:textId="6385676C" w:rsidR="00F46145" w:rsidRPr="009E7A8C" w:rsidRDefault="00012639"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31.12.2025.</w:t>
            </w:r>
          </w:p>
        </w:tc>
        <w:tc>
          <w:tcPr>
            <w:tcW w:w="1417" w:type="dxa"/>
          </w:tcPr>
          <w:p w14:paraId="4040565E" w14:textId="2151822F" w:rsidR="00F46145" w:rsidRPr="00CE1D0A" w:rsidRDefault="00FC35D0" w:rsidP="00B87B58">
            <w:pPr>
              <w:jc w:val="center"/>
              <w:rPr>
                <w:rFonts w:ascii="Times New Roman" w:hAnsi="Times New Roman" w:cs="Times New Roman"/>
                <w:color w:val="000000" w:themeColor="text1"/>
                <w:sz w:val="20"/>
                <w:szCs w:val="20"/>
                <w:lang w:val="pl-PL"/>
              </w:rPr>
            </w:pPr>
            <w:r w:rsidRPr="00CE1D0A">
              <w:rPr>
                <w:rFonts w:ascii="Times New Roman" w:hAnsi="Times New Roman" w:cs="Times New Roman"/>
                <w:color w:val="000000" w:themeColor="text1"/>
                <w:lang w:val="pl-PL"/>
              </w:rPr>
              <w:t>Načelnik općine, Jedinstveni upravni odjel</w:t>
            </w:r>
          </w:p>
        </w:tc>
        <w:tc>
          <w:tcPr>
            <w:tcW w:w="1418" w:type="dxa"/>
          </w:tcPr>
          <w:p w14:paraId="0BAA13DB" w14:textId="4AB1E3C3" w:rsidR="00F46145" w:rsidRPr="009E7A8C" w:rsidRDefault="00556C83"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11</w:t>
            </w:r>
          </w:p>
        </w:tc>
        <w:tc>
          <w:tcPr>
            <w:tcW w:w="1418" w:type="dxa"/>
          </w:tcPr>
          <w:p w14:paraId="618C9CC5" w14:textId="0343A412" w:rsidR="00F46145" w:rsidRPr="009E7A8C" w:rsidRDefault="00556C83" w:rsidP="00B87B58">
            <w:pPr>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30.400,84</w:t>
            </w:r>
          </w:p>
        </w:tc>
        <w:tc>
          <w:tcPr>
            <w:tcW w:w="1417" w:type="dxa"/>
          </w:tcPr>
          <w:p w14:paraId="6A672268" w14:textId="23D48329" w:rsidR="00F46145" w:rsidRPr="009E7A8C" w:rsidRDefault="00556C83" w:rsidP="00B87B58">
            <w:pPr>
              <w:pStyle w:val="Odlomakpopisa"/>
              <w:ind w:left="0"/>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46.961,77</w:t>
            </w:r>
          </w:p>
        </w:tc>
      </w:tr>
      <w:tr w:rsidR="00F46145" w:rsidRPr="009E7A8C" w14:paraId="320393A2" w14:textId="2E5F3139" w:rsidTr="007651A4">
        <w:tc>
          <w:tcPr>
            <w:tcW w:w="1134" w:type="dxa"/>
          </w:tcPr>
          <w:p w14:paraId="76C7EE3F" w14:textId="08386AD8" w:rsidR="00F46145" w:rsidRPr="009E7A8C" w:rsidRDefault="00F46145" w:rsidP="00B87B58">
            <w:pPr>
              <w:rPr>
                <w:rFonts w:ascii="Times New Roman" w:hAnsi="Times New Roman" w:cs="Times New Roman"/>
                <w:color w:val="000000" w:themeColor="text1"/>
                <w:lang w:val="hr-HR"/>
              </w:rPr>
            </w:pPr>
            <w:r>
              <w:rPr>
                <w:rFonts w:ascii="Times New Roman" w:hAnsi="Times New Roman" w:cs="Times New Roman"/>
                <w:color w:val="000000" w:themeColor="text1"/>
                <w:lang w:val="hr-HR"/>
              </w:rPr>
              <w:t>1.1.</w:t>
            </w:r>
            <w:r w:rsidR="00610370">
              <w:rPr>
                <w:rFonts w:ascii="Times New Roman" w:hAnsi="Times New Roman" w:cs="Times New Roman"/>
                <w:color w:val="000000" w:themeColor="text1"/>
                <w:lang w:val="hr-HR"/>
              </w:rPr>
              <w:t>19</w:t>
            </w:r>
            <w:r>
              <w:rPr>
                <w:rFonts w:ascii="Times New Roman" w:hAnsi="Times New Roman" w:cs="Times New Roman"/>
                <w:color w:val="000000" w:themeColor="text1"/>
                <w:lang w:val="hr-HR"/>
              </w:rPr>
              <w:t>.</w:t>
            </w:r>
          </w:p>
        </w:tc>
        <w:tc>
          <w:tcPr>
            <w:tcW w:w="2977" w:type="dxa"/>
          </w:tcPr>
          <w:p w14:paraId="6F0BEB48" w14:textId="3B8159C9" w:rsidR="00F46145" w:rsidRPr="009E7A8C" w:rsidRDefault="00F46145" w:rsidP="00B87B58">
            <w:pPr>
              <w:jc w:val="center"/>
              <w:rPr>
                <w:rFonts w:ascii="Times New Roman" w:hAnsi="Times New Roman" w:cs="Times New Roman"/>
                <w:i/>
                <w:iCs/>
                <w:color w:val="000000" w:themeColor="text1"/>
                <w:lang w:val="hr-HR"/>
              </w:rPr>
            </w:pPr>
            <w:r>
              <w:rPr>
                <w:rFonts w:ascii="Times New Roman" w:hAnsi="Times New Roman" w:cs="Times New Roman"/>
                <w:i/>
                <w:iCs/>
                <w:color w:val="000000" w:themeColor="text1"/>
                <w:lang w:val="hr-HR"/>
              </w:rPr>
              <w:t>Unaprjeđenje kvalitete obrazovanja- ulaganje u kvalitetno obrazovanje za sve uzraste</w:t>
            </w:r>
          </w:p>
        </w:tc>
        <w:tc>
          <w:tcPr>
            <w:tcW w:w="1842" w:type="dxa"/>
          </w:tcPr>
          <w:p w14:paraId="04E3EC7F" w14:textId="77777777" w:rsidR="00F46145" w:rsidRDefault="00F46145" w:rsidP="00E33E6B">
            <w:pPr>
              <w:rPr>
                <w:rFonts w:ascii="Times New Roman" w:hAnsi="Times New Roman" w:cs="Times New Roman"/>
                <w:i/>
                <w:iCs/>
                <w:color w:val="000000" w:themeColor="text1"/>
                <w:sz w:val="20"/>
                <w:szCs w:val="20"/>
                <w:lang w:val="hr-HR"/>
              </w:rPr>
            </w:pPr>
            <w:r>
              <w:rPr>
                <w:rFonts w:ascii="Times New Roman" w:hAnsi="Times New Roman" w:cs="Times New Roman"/>
                <w:i/>
                <w:iCs/>
                <w:color w:val="000000" w:themeColor="text1"/>
                <w:sz w:val="20"/>
                <w:szCs w:val="20"/>
                <w:lang w:val="hr-HR"/>
              </w:rPr>
              <w:t>21.1. broj djece kojim ase sufinancira prehrana</w:t>
            </w:r>
          </w:p>
          <w:p w14:paraId="3CE11C77" w14:textId="77777777" w:rsidR="00F46145" w:rsidRDefault="00F46145" w:rsidP="00F46145">
            <w:pPr>
              <w:spacing w:before="0" w:after="0"/>
              <w:rPr>
                <w:rFonts w:ascii="Times New Roman" w:hAnsi="Times New Roman" w:cs="Times New Roman"/>
                <w:i/>
                <w:iCs/>
                <w:color w:val="000000" w:themeColor="text1"/>
                <w:sz w:val="20"/>
                <w:szCs w:val="20"/>
                <w:lang w:val="hr-HR"/>
              </w:rPr>
            </w:pPr>
            <w:r>
              <w:rPr>
                <w:rFonts w:ascii="Times New Roman" w:hAnsi="Times New Roman" w:cs="Times New Roman"/>
                <w:i/>
                <w:iCs/>
                <w:color w:val="000000" w:themeColor="text1"/>
                <w:sz w:val="20"/>
                <w:szCs w:val="20"/>
                <w:lang w:val="hr-HR"/>
              </w:rPr>
              <w:t>21.2. broj djece kojima se financira nabava dodatnih obrazovnih materijala</w:t>
            </w:r>
          </w:p>
          <w:p w14:paraId="364C1069" w14:textId="77777777" w:rsidR="00F46145" w:rsidRDefault="00F46145" w:rsidP="00F46145">
            <w:pPr>
              <w:spacing w:before="0" w:after="0"/>
              <w:rPr>
                <w:rFonts w:ascii="Times New Roman" w:hAnsi="Times New Roman" w:cs="Times New Roman"/>
                <w:i/>
                <w:iCs/>
                <w:color w:val="000000" w:themeColor="text1"/>
                <w:sz w:val="20"/>
                <w:szCs w:val="20"/>
                <w:lang w:val="hr-HR"/>
              </w:rPr>
            </w:pPr>
            <w:r>
              <w:rPr>
                <w:rFonts w:ascii="Times New Roman" w:hAnsi="Times New Roman" w:cs="Times New Roman"/>
                <w:i/>
                <w:iCs/>
                <w:color w:val="000000" w:themeColor="text1"/>
                <w:sz w:val="20"/>
                <w:szCs w:val="20"/>
                <w:lang w:val="hr-HR"/>
              </w:rPr>
              <w:lastRenderedPageBreak/>
              <w:t>21.3. broj učenika kojima se sufinanciranju troškovi prijevoza</w:t>
            </w:r>
          </w:p>
          <w:p w14:paraId="374E27DC" w14:textId="75B66189" w:rsidR="00F46145" w:rsidRPr="009E7A8C" w:rsidRDefault="00F46145" w:rsidP="00F46145">
            <w:pPr>
              <w:spacing w:before="0" w:after="0"/>
              <w:rPr>
                <w:rFonts w:ascii="Times New Roman" w:hAnsi="Times New Roman" w:cs="Times New Roman"/>
                <w:i/>
                <w:iCs/>
                <w:color w:val="000000" w:themeColor="text1"/>
                <w:sz w:val="20"/>
                <w:szCs w:val="20"/>
                <w:lang w:val="hr-HR"/>
              </w:rPr>
            </w:pPr>
            <w:r>
              <w:rPr>
                <w:rFonts w:ascii="Times New Roman" w:hAnsi="Times New Roman" w:cs="Times New Roman"/>
                <w:i/>
                <w:iCs/>
                <w:color w:val="000000" w:themeColor="text1"/>
                <w:sz w:val="20"/>
                <w:szCs w:val="20"/>
                <w:lang w:val="hr-HR"/>
              </w:rPr>
              <w:t>21.4. broj studenata kojima se dodjeljuju jednokratne novčane naknade</w:t>
            </w:r>
          </w:p>
        </w:tc>
        <w:tc>
          <w:tcPr>
            <w:tcW w:w="1276" w:type="dxa"/>
          </w:tcPr>
          <w:p w14:paraId="4B650B8A" w14:textId="77777777" w:rsidR="00F46145" w:rsidRDefault="006B124D"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A201002</w:t>
            </w:r>
          </w:p>
          <w:p w14:paraId="18CB09D5" w14:textId="77777777" w:rsidR="006B124D" w:rsidRDefault="006B124D"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A201003</w:t>
            </w:r>
          </w:p>
          <w:p w14:paraId="02CF439A" w14:textId="515258C2" w:rsidR="008819E4" w:rsidRPr="009E7A8C" w:rsidRDefault="008819E4"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A201004</w:t>
            </w:r>
          </w:p>
        </w:tc>
        <w:tc>
          <w:tcPr>
            <w:tcW w:w="1276" w:type="dxa"/>
          </w:tcPr>
          <w:p w14:paraId="446DB77A" w14:textId="35D06E72" w:rsidR="00F46145" w:rsidRPr="009E7A8C" w:rsidRDefault="00012639"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31.12.2025.</w:t>
            </w:r>
          </w:p>
        </w:tc>
        <w:tc>
          <w:tcPr>
            <w:tcW w:w="1417" w:type="dxa"/>
          </w:tcPr>
          <w:p w14:paraId="0D4F2D6A" w14:textId="4EFC0D14" w:rsidR="00F46145" w:rsidRPr="00CE1D0A" w:rsidRDefault="00FC35D0" w:rsidP="00B87B58">
            <w:pPr>
              <w:jc w:val="center"/>
              <w:rPr>
                <w:rFonts w:ascii="Times New Roman" w:hAnsi="Times New Roman" w:cs="Times New Roman"/>
                <w:color w:val="000000" w:themeColor="text1"/>
                <w:sz w:val="20"/>
                <w:szCs w:val="20"/>
                <w:lang w:val="pl-PL"/>
              </w:rPr>
            </w:pPr>
            <w:r w:rsidRPr="00CE1D0A">
              <w:rPr>
                <w:rFonts w:ascii="Times New Roman" w:hAnsi="Times New Roman" w:cs="Times New Roman"/>
                <w:color w:val="000000" w:themeColor="text1"/>
                <w:lang w:val="pl-PL"/>
              </w:rPr>
              <w:t>Načelnik općine, Jedinstveni upravni odjel</w:t>
            </w:r>
          </w:p>
        </w:tc>
        <w:tc>
          <w:tcPr>
            <w:tcW w:w="1418" w:type="dxa"/>
          </w:tcPr>
          <w:p w14:paraId="4FF14664" w14:textId="77777777" w:rsidR="00F46145" w:rsidRDefault="006B124D"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11</w:t>
            </w:r>
          </w:p>
          <w:p w14:paraId="013C8F1B" w14:textId="77777777" w:rsidR="008819E4" w:rsidRDefault="008819E4"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19</w:t>
            </w:r>
          </w:p>
          <w:p w14:paraId="1FDD1E5A" w14:textId="22DC7B10" w:rsidR="008819E4" w:rsidRPr="009E7A8C" w:rsidRDefault="008819E4" w:rsidP="00B87B58">
            <w:pPr>
              <w:jc w:val="center"/>
              <w:rPr>
                <w:rFonts w:ascii="Times New Roman" w:hAnsi="Times New Roman" w:cs="Times New Roman"/>
                <w:color w:val="000000" w:themeColor="text1"/>
                <w:sz w:val="20"/>
                <w:szCs w:val="20"/>
              </w:rPr>
            </w:pPr>
          </w:p>
        </w:tc>
        <w:tc>
          <w:tcPr>
            <w:tcW w:w="1418" w:type="dxa"/>
          </w:tcPr>
          <w:p w14:paraId="4C5C02C1" w14:textId="06534F0B" w:rsidR="00F46145" w:rsidRPr="009E7A8C" w:rsidRDefault="006B124D" w:rsidP="00B87B58">
            <w:pPr>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23.103,06</w:t>
            </w:r>
          </w:p>
        </w:tc>
        <w:tc>
          <w:tcPr>
            <w:tcW w:w="1417" w:type="dxa"/>
          </w:tcPr>
          <w:p w14:paraId="00E28C2B" w14:textId="3BBD3D88" w:rsidR="00F46145" w:rsidRPr="009E7A8C" w:rsidRDefault="008819E4" w:rsidP="00B87B58">
            <w:pPr>
              <w:pStyle w:val="Odlomakpopisa"/>
              <w:ind w:left="0"/>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24.260,00</w:t>
            </w:r>
          </w:p>
        </w:tc>
      </w:tr>
      <w:tr w:rsidR="00F46145" w:rsidRPr="009E7A8C" w14:paraId="54B7951C" w14:textId="59990859" w:rsidTr="007651A4">
        <w:tc>
          <w:tcPr>
            <w:tcW w:w="1134" w:type="dxa"/>
          </w:tcPr>
          <w:p w14:paraId="33943326" w14:textId="5916F9F1" w:rsidR="00F46145" w:rsidRPr="009E7A8C" w:rsidRDefault="00F46145" w:rsidP="00B87B58">
            <w:pPr>
              <w:rPr>
                <w:rFonts w:ascii="Times New Roman" w:hAnsi="Times New Roman" w:cs="Times New Roman"/>
                <w:color w:val="000000" w:themeColor="text1"/>
                <w:lang w:val="hr-HR"/>
              </w:rPr>
            </w:pPr>
            <w:r>
              <w:rPr>
                <w:rFonts w:ascii="Times New Roman" w:hAnsi="Times New Roman" w:cs="Times New Roman"/>
                <w:color w:val="000000" w:themeColor="text1"/>
                <w:lang w:val="hr-HR"/>
              </w:rPr>
              <w:t>1.1.2</w:t>
            </w:r>
            <w:r w:rsidR="00610370">
              <w:rPr>
                <w:rFonts w:ascii="Times New Roman" w:hAnsi="Times New Roman" w:cs="Times New Roman"/>
                <w:color w:val="000000" w:themeColor="text1"/>
                <w:lang w:val="hr-HR"/>
              </w:rPr>
              <w:t>0</w:t>
            </w:r>
            <w:r>
              <w:rPr>
                <w:rFonts w:ascii="Times New Roman" w:hAnsi="Times New Roman" w:cs="Times New Roman"/>
                <w:color w:val="000000" w:themeColor="text1"/>
                <w:lang w:val="hr-HR"/>
              </w:rPr>
              <w:t>.</w:t>
            </w:r>
          </w:p>
        </w:tc>
        <w:tc>
          <w:tcPr>
            <w:tcW w:w="2977" w:type="dxa"/>
          </w:tcPr>
          <w:p w14:paraId="577B1591" w14:textId="71030226" w:rsidR="00F46145" w:rsidRPr="009E7A8C" w:rsidRDefault="00F46145" w:rsidP="00B87B58">
            <w:pPr>
              <w:jc w:val="center"/>
              <w:rPr>
                <w:rFonts w:ascii="Times New Roman" w:hAnsi="Times New Roman" w:cs="Times New Roman"/>
                <w:i/>
                <w:iCs/>
                <w:color w:val="000000" w:themeColor="text1"/>
                <w:lang w:val="hr-HR"/>
              </w:rPr>
            </w:pPr>
            <w:r>
              <w:rPr>
                <w:rFonts w:ascii="Times New Roman" w:hAnsi="Times New Roman" w:cs="Times New Roman"/>
                <w:i/>
                <w:iCs/>
                <w:color w:val="000000" w:themeColor="text1"/>
                <w:lang w:val="hr-HR"/>
              </w:rPr>
              <w:t>Unaprjeđivanje uvjeta za pružanje zdravstvenih usluga, zaštita i unaprjeđenje zdravlja- poboljšanje uvjeta zdravstvene zaštite</w:t>
            </w:r>
          </w:p>
        </w:tc>
        <w:tc>
          <w:tcPr>
            <w:tcW w:w="1842" w:type="dxa"/>
          </w:tcPr>
          <w:p w14:paraId="136958BE" w14:textId="77777777" w:rsidR="00F46145" w:rsidRDefault="00F46145" w:rsidP="00F46145">
            <w:pPr>
              <w:spacing w:before="0" w:after="0"/>
              <w:rPr>
                <w:rFonts w:ascii="Times New Roman" w:hAnsi="Times New Roman" w:cs="Times New Roman"/>
                <w:i/>
                <w:iCs/>
                <w:color w:val="000000" w:themeColor="text1"/>
                <w:sz w:val="20"/>
                <w:szCs w:val="20"/>
                <w:lang w:val="hr-HR"/>
              </w:rPr>
            </w:pPr>
            <w:r>
              <w:rPr>
                <w:rFonts w:ascii="Times New Roman" w:hAnsi="Times New Roman" w:cs="Times New Roman"/>
                <w:i/>
                <w:iCs/>
                <w:color w:val="000000" w:themeColor="text1"/>
                <w:sz w:val="20"/>
                <w:szCs w:val="20"/>
                <w:lang w:val="hr-HR"/>
              </w:rPr>
              <w:t>22.1. sufinanciranje režije za ambulantu</w:t>
            </w:r>
          </w:p>
          <w:p w14:paraId="0CD84518" w14:textId="77777777" w:rsidR="00F46145" w:rsidRDefault="00F46145" w:rsidP="00F46145">
            <w:pPr>
              <w:spacing w:before="0" w:after="0"/>
              <w:rPr>
                <w:rFonts w:ascii="Times New Roman" w:hAnsi="Times New Roman" w:cs="Times New Roman"/>
                <w:i/>
                <w:iCs/>
                <w:color w:val="000000" w:themeColor="text1"/>
                <w:sz w:val="20"/>
                <w:szCs w:val="20"/>
                <w:lang w:val="hr-HR"/>
              </w:rPr>
            </w:pPr>
            <w:r>
              <w:rPr>
                <w:rFonts w:ascii="Times New Roman" w:hAnsi="Times New Roman" w:cs="Times New Roman"/>
                <w:i/>
                <w:iCs/>
                <w:color w:val="000000" w:themeColor="text1"/>
                <w:sz w:val="20"/>
                <w:szCs w:val="20"/>
                <w:lang w:val="hr-HR"/>
              </w:rPr>
              <w:t>22.2. zdravstvene ustanove/ organizacije kojima je odobrena tekuća pomoć</w:t>
            </w:r>
          </w:p>
          <w:p w14:paraId="6172912A" w14:textId="77777777" w:rsidR="00F46145" w:rsidRDefault="00F46145" w:rsidP="00F46145">
            <w:pPr>
              <w:spacing w:before="0" w:after="0"/>
              <w:rPr>
                <w:rFonts w:ascii="Times New Roman" w:hAnsi="Times New Roman" w:cs="Times New Roman"/>
                <w:i/>
                <w:iCs/>
                <w:color w:val="000000" w:themeColor="text1"/>
                <w:sz w:val="20"/>
                <w:szCs w:val="20"/>
                <w:lang w:val="hr-HR"/>
              </w:rPr>
            </w:pPr>
            <w:r>
              <w:rPr>
                <w:rFonts w:ascii="Times New Roman" w:hAnsi="Times New Roman" w:cs="Times New Roman"/>
                <w:i/>
                <w:iCs/>
                <w:color w:val="000000" w:themeColor="text1"/>
                <w:sz w:val="20"/>
                <w:szCs w:val="20"/>
                <w:lang w:val="hr-HR"/>
              </w:rPr>
              <w:t>22.3. broj kućanstava obuhvaćenih mjerom deratizacije</w:t>
            </w:r>
          </w:p>
          <w:p w14:paraId="5CB3F8ED" w14:textId="77777777" w:rsidR="00F46145" w:rsidRDefault="00F46145" w:rsidP="00E33E6B">
            <w:pPr>
              <w:rPr>
                <w:rFonts w:ascii="Times New Roman" w:hAnsi="Times New Roman" w:cs="Times New Roman"/>
                <w:i/>
                <w:iCs/>
                <w:color w:val="000000" w:themeColor="text1"/>
                <w:sz w:val="20"/>
                <w:szCs w:val="20"/>
                <w:lang w:val="hr-HR"/>
              </w:rPr>
            </w:pPr>
            <w:r>
              <w:rPr>
                <w:rFonts w:ascii="Times New Roman" w:hAnsi="Times New Roman" w:cs="Times New Roman"/>
                <w:i/>
                <w:iCs/>
                <w:color w:val="000000" w:themeColor="text1"/>
                <w:sz w:val="20"/>
                <w:szCs w:val="20"/>
                <w:lang w:val="hr-HR"/>
              </w:rPr>
              <w:t>22.4. broj provedenih tretmana dezinsekcije</w:t>
            </w:r>
          </w:p>
          <w:p w14:paraId="27F73092" w14:textId="54328EAE" w:rsidR="00F46145" w:rsidRPr="009E7A8C" w:rsidRDefault="00F46145" w:rsidP="00E33E6B">
            <w:pPr>
              <w:rPr>
                <w:rFonts w:ascii="Times New Roman" w:hAnsi="Times New Roman" w:cs="Times New Roman"/>
                <w:i/>
                <w:iCs/>
                <w:color w:val="000000" w:themeColor="text1"/>
                <w:sz w:val="20"/>
                <w:szCs w:val="20"/>
                <w:lang w:val="hr-HR"/>
              </w:rPr>
            </w:pPr>
            <w:r>
              <w:rPr>
                <w:rFonts w:ascii="Times New Roman" w:hAnsi="Times New Roman" w:cs="Times New Roman"/>
                <w:i/>
                <w:iCs/>
                <w:color w:val="000000" w:themeColor="text1"/>
                <w:sz w:val="20"/>
                <w:szCs w:val="20"/>
                <w:lang w:val="hr-HR"/>
              </w:rPr>
              <w:t xml:space="preserve">22.5. broj provedenih </w:t>
            </w:r>
            <w:r>
              <w:rPr>
                <w:rFonts w:ascii="Times New Roman" w:hAnsi="Times New Roman" w:cs="Times New Roman"/>
                <w:i/>
                <w:iCs/>
                <w:color w:val="000000" w:themeColor="text1"/>
                <w:sz w:val="20"/>
                <w:szCs w:val="20"/>
                <w:lang w:val="hr-HR"/>
              </w:rPr>
              <w:lastRenderedPageBreak/>
              <w:t>tretmana dezinfekcije</w:t>
            </w:r>
          </w:p>
        </w:tc>
        <w:tc>
          <w:tcPr>
            <w:tcW w:w="1276" w:type="dxa"/>
          </w:tcPr>
          <w:p w14:paraId="7EB7032F" w14:textId="77777777" w:rsidR="00F46145" w:rsidRDefault="001B58EF"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A201302</w:t>
            </w:r>
          </w:p>
          <w:p w14:paraId="7DA21DDA" w14:textId="086EDA8C" w:rsidR="001B58EF" w:rsidRPr="009E7A8C" w:rsidRDefault="001B58EF"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A200207</w:t>
            </w:r>
          </w:p>
        </w:tc>
        <w:tc>
          <w:tcPr>
            <w:tcW w:w="1276" w:type="dxa"/>
          </w:tcPr>
          <w:p w14:paraId="59714B43" w14:textId="328EC09E" w:rsidR="00F46145" w:rsidRPr="009E7A8C" w:rsidRDefault="00012639"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31.12.2025.</w:t>
            </w:r>
          </w:p>
        </w:tc>
        <w:tc>
          <w:tcPr>
            <w:tcW w:w="1417" w:type="dxa"/>
          </w:tcPr>
          <w:p w14:paraId="30A2625A" w14:textId="368EA776" w:rsidR="00F46145" w:rsidRPr="00CE1D0A" w:rsidRDefault="00FC35D0" w:rsidP="00B87B58">
            <w:pPr>
              <w:jc w:val="center"/>
              <w:rPr>
                <w:rFonts w:ascii="Times New Roman" w:hAnsi="Times New Roman" w:cs="Times New Roman"/>
                <w:color w:val="000000" w:themeColor="text1"/>
                <w:sz w:val="20"/>
                <w:szCs w:val="20"/>
                <w:lang w:val="pl-PL"/>
              </w:rPr>
            </w:pPr>
            <w:r w:rsidRPr="00CE1D0A">
              <w:rPr>
                <w:rFonts w:ascii="Times New Roman" w:hAnsi="Times New Roman" w:cs="Times New Roman"/>
                <w:color w:val="000000" w:themeColor="text1"/>
                <w:lang w:val="pl-PL"/>
              </w:rPr>
              <w:t>Načelnik općine, Jedinstveni upravni odjel</w:t>
            </w:r>
          </w:p>
        </w:tc>
        <w:tc>
          <w:tcPr>
            <w:tcW w:w="1418" w:type="dxa"/>
          </w:tcPr>
          <w:p w14:paraId="14753A47" w14:textId="77777777" w:rsidR="00F46145" w:rsidRDefault="001B58EF"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11</w:t>
            </w:r>
          </w:p>
          <w:p w14:paraId="6AC85395" w14:textId="77777777" w:rsidR="001B58EF" w:rsidRDefault="001B58EF"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45</w:t>
            </w:r>
          </w:p>
          <w:p w14:paraId="7EF4AB12" w14:textId="3889EC5E" w:rsidR="001B58EF" w:rsidRPr="009E7A8C" w:rsidRDefault="001B58EF" w:rsidP="00B87B5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Izvor 49</w:t>
            </w:r>
          </w:p>
        </w:tc>
        <w:tc>
          <w:tcPr>
            <w:tcW w:w="1418" w:type="dxa"/>
          </w:tcPr>
          <w:p w14:paraId="510F2329" w14:textId="2D9C5D33" w:rsidR="00F46145" w:rsidRPr="009E7A8C" w:rsidRDefault="001B58EF" w:rsidP="00B87B58">
            <w:pPr>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22.254,47</w:t>
            </w:r>
          </w:p>
        </w:tc>
        <w:tc>
          <w:tcPr>
            <w:tcW w:w="1417" w:type="dxa"/>
          </w:tcPr>
          <w:p w14:paraId="4CC4B8BB" w14:textId="06E14566" w:rsidR="00F46145" w:rsidRPr="009E7A8C" w:rsidRDefault="001B58EF" w:rsidP="00B87B58">
            <w:pPr>
              <w:pStyle w:val="Odlomakpopisa"/>
              <w:ind w:left="0"/>
              <w:jc w:val="center"/>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17.160,00</w:t>
            </w:r>
          </w:p>
        </w:tc>
      </w:tr>
    </w:tbl>
    <w:p w14:paraId="2F887C7D" w14:textId="77777777" w:rsidR="00C76CBA" w:rsidRDefault="00C76CBA" w:rsidP="00550212">
      <w:pPr>
        <w:ind w:firstLine="360"/>
        <w:rPr>
          <w:rFonts w:ascii="Times New Roman" w:hAnsi="Times New Roman" w:cs="Times New Roman"/>
          <w:b/>
          <w:bCs/>
          <w:color w:val="000000" w:themeColor="text1"/>
          <w:u w:val="single"/>
        </w:rPr>
      </w:pPr>
    </w:p>
    <w:p w14:paraId="3F4BE6F5" w14:textId="77777777" w:rsidR="00C76CBA" w:rsidRDefault="00C76CBA" w:rsidP="00550212">
      <w:pPr>
        <w:ind w:firstLine="360"/>
        <w:rPr>
          <w:rFonts w:ascii="Times New Roman" w:hAnsi="Times New Roman" w:cs="Times New Roman"/>
          <w:b/>
          <w:bCs/>
          <w:color w:val="000000" w:themeColor="text1"/>
          <w:u w:val="single"/>
        </w:rPr>
      </w:pPr>
    </w:p>
    <w:p w14:paraId="00DF0B12" w14:textId="77777777" w:rsidR="00550212" w:rsidRPr="009E7A8C" w:rsidRDefault="00550212" w:rsidP="00550212">
      <w:pPr>
        <w:pStyle w:val="Naslov1"/>
        <w:rPr>
          <w:rFonts w:ascii="Times New Roman" w:hAnsi="Times New Roman" w:cs="Times New Roman"/>
          <w:caps w:val="0"/>
          <w:color w:val="000000" w:themeColor="text1"/>
          <w:sz w:val="40"/>
          <w:szCs w:val="40"/>
          <w:lang w:eastAsia="en-US"/>
        </w:rPr>
        <w:sectPr w:rsidR="00550212" w:rsidRPr="009E7A8C" w:rsidSect="00550212">
          <w:pgSz w:w="15840" w:h="12240" w:orient="landscape"/>
          <w:pgMar w:top="1008" w:right="1098" w:bottom="1008" w:left="993" w:header="720" w:footer="432" w:gutter="0"/>
          <w:cols w:space="720"/>
          <w:titlePg/>
          <w:docGrid w:linePitch="360"/>
        </w:sectPr>
      </w:pPr>
    </w:p>
    <w:p w14:paraId="07B86192" w14:textId="30E6B84D" w:rsidR="00550212" w:rsidRPr="00547225" w:rsidRDefault="00547225" w:rsidP="00547225">
      <w:pPr>
        <w:pStyle w:val="Naslov1"/>
        <w:rPr>
          <w:sz w:val="24"/>
          <w:szCs w:val="24"/>
        </w:rPr>
      </w:pPr>
      <w:bookmarkStart w:id="9" w:name="_Toc187411448"/>
      <w:r w:rsidRPr="00547225">
        <w:rPr>
          <w:sz w:val="24"/>
          <w:szCs w:val="24"/>
        </w:rPr>
        <w:lastRenderedPageBreak/>
        <w:t>6</w:t>
      </w:r>
      <w:r w:rsidR="00550212" w:rsidRPr="00547225">
        <w:rPr>
          <w:sz w:val="24"/>
          <w:szCs w:val="24"/>
        </w:rPr>
        <w:t xml:space="preserve">. </w:t>
      </w:r>
      <w:r w:rsidR="00C6148B" w:rsidRPr="00547225">
        <w:rPr>
          <w:sz w:val="24"/>
          <w:szCs w:val="24"/>
        </w:rPr>
        <w:t>Komunalno trgovačko društvo Šodolovci d.o.o.</w:t>
      </w:r>
      <w:bookmarkEnd w:id="9"/>
    </w:p>
    <w:p w14:paraId="213A8533" w14:textId="1F60CF3C" w:rsidR="00C6148B" w:rsidRDefault="00A56D22" w:rsidP="00A56D22">
      <w:pPr>
        <w:autoSpaceDE w:val="0"/>
        <w:autoSpaceDN w:val="0"/>
        <w:adjustRightInd w:val="0"/>
        <w:jc w:val="both"/>
        <w:rPr>
          <w:rFonts w:ascii="Times New Roman" w:eastAsia="Arial" w:hAnsi="Times New Roman" w:cs="Times New Roman"/>
          <w:bCs/>
          <w:color w:val="000000" w:themeColor="text1"/>
          <w:lang w:eastAsia="en-US"/>
        </w:rPr>
      </w:pPr>
      <w:r w:rsidRPr="00A56D22">
        <w:rPr>
          <w:rFonts w:ascii="Times New Roman" w:eastAsia="Arial" w:hAnsi="Times New Roman" w:cs="Times New Roman"/>
          <w:bCs/>
          <w:color w:val="000000" w:themeColor="text1"/>
          <w:lang w:eastAsia="en-US"/>
        </w:rPr>
        <w:t>Komunalno trgovačko društvo Šodolovci osnovano je 2013. godine Izjavom o osnivanju društva od 11. 01. 2013. godine. Općina Šodolovci jedini je osnivač. Društvo se bavi održavanjem čistoće, održavanjem javnih površina, održavanjem nerazvrstanih cesta, održavanjem groblja i pokopom pokojnika te pružanjem građevinskih i sličnih usluga.</w:t>
      </w:r>
    </w:p>
    <w:p w14:paraId="777212F1" w14:textId="5FF6A3FB" w:rsidR="00A56D22" w:rsidRDefault="00A56D22" w:rsidP="00A56D22">
      <w:pPr>
        <w:autoSpaceDE w:val="0"/>
        <w:autoSpaceDN w:val="0"/>
        <w:adjustRightInd w:val="0"/>
        <w:jc w:val="both"/>
        <w:rPr>
          <w:rFonts w:ascii="Times New Roman" w:eastAsia="Arial" w:hAnsi="Times New Roman" w:cs="Times New Roman"/>
          <w:bCs/>
          <w:color w:val="000000" w:themeColor="text1"/>
          <w:lang w:eastAsia="en-US"/>
        </w:rPr>
      </w:pPr>
      <w:r w:rsidRPr="00A56D22">
        <w:rPr>
          <w:rFonts w:ascii="Times New Roman" w:eastAsia="Arial" w:hAnsi="Times New Roman" w:cs="Times New Roman"/>
          <w:bCs/>
          <w:color w:val="000000" w:themeColor="text1"/>
          <w:lang w:eastAsia="en-US"/>
        </w:rPr>
        <w:t>Trenutno društvo ima stalno zaposlen</w:t>
      </w:r>
      <w:r>
        <w:rPr>
          <w:rFonts w:ascii="Times New Roman" w:eastAsia="Arial" w:hAnsi="Times New Roman" w:cs="Times New Roman"/>
          <w:bCs/>
          <w:color w:val="000000" w:themeColor="text1"/>
          <w:lang w:eastAsia="en-US"/>
        </w:rPr>
        <w:t>ih 7</w:t>
      </w:r>
      <w:r w:rsidRPr="00A56D22">
        <w:rPr>
          <w:rFonts w:ascii="Times New Roman" w:eastAsia="Arial" w:hAnsi="Times New Roman" w:cs="Times New Roman"/>
          <w:bCs/>
          <w:color w:val="000000" w:themeColor="text1"/>
          <w:lang w:eastAsia="en-US"/>
        </w:rPr>
        <w:t xml:space="preserve"> djelatnika, direktora</w:t>
      </w:r>
      <w:r>
        <w:rPr>
          <w:rFonts w:ascii="Times New Roman" w:eastAsia="Arial" w:hAnsi="Times New Roman" w:cs="Times New Roman"/>
          <w:bCs/>
          <w:color w:val="000000" w:themeColor="text1"/>
          <w:lang w:eastAsia="en-US"/>
        </w:rPr>
        <w:t xml:space="preserve">, </w:t>
      </w:r>
      <w:r w:rsidRPr="00A56D22">
        <w:rPr>
          <w:rFonts w:ascii="Times New Roman" w:eastAsia="Arial" w:hAnsi="Times New Roman" w:cs="Times New Roman"/>
          <w:bCs/>
          <w:color w:val="000000" w:themeColor="text1"/>
          <w:lang w:eastAsia="en-US"/>
        </w:rPr>
        <w:t xml:space="preserve">te </w:t>
      </w:r>
      <w:r>
        <w:rPr>
          <w:rFonts w:ascii="Times New Roman" w:eastAsia="Arial" w:hAnsi="Times New Roman" w:cs="Times New Roman"/>
          <w:bCs/>
          <w:color w:val="000000" w:themeColor="text1"/>
          <w:lang w:eastAsia="en-US"/>
        </w:rPr>
        <w:t>dva</w:t>
      </w:r>
      <w:r w:rsidRPr="00A56D22">
        <w:rPr>
          <w:rFonts w:ascii="Times New Roman" w:eastAsia="Arial" w:hAnsi="Times New Roman" w:cs="Times New Roman"/>
          <w:bCs/>
          <w:color w:val="000000" w:themeColor="text1"/>
          <w:lang w:eastAsia="en-US"/>
        </w:rPr>
        <w:t xml:space="preserve"> djelatnika na određeno vrijeme u skladu s pojačanim intenzitetom poslova. Društvo tijekom godine, na temelju Odluke o načinu obavljanja komunalnih djelatnosti na području Općine Šodolovci te Ugovora potpisanog s Općinom Šodolovci obavlja poslove:</w:t>
      </w:r>
    </w:p>
    <w:p w14:paraId="28BED722" w14:textId="31D0A3F7" w:rsidR="00A56D22" w:rsidRPr="00A56D22" w:rsidRDefault="00A56D22" w:rsidP="00A56D22">
      <w:pPr>
        <w:autoSpaceDE w:val="0"/>
        <w:autoSpaceDN w:val="0"/>
        <w:adjustRightInd w:val="0"/>
        <w:spacing w:before="0" w:after="0" w:line="480" w:lineRule="auto"/>
        <w:rPr>
          <w:rFonts w:ascii="Times New Roman" w:eastAsia="Arial" w:hAnsi="Times New Roman" w:cs="Times New Roman"/>
          <w:bCs/>
          <w:color w:val="000000" w:themeColor="text1"/>
          <w:lang w:eastAsia="en-US"/>
        </w:rPr>
      </w:pPr>
      <w:r>
        <w:rPr>
          <w:rFonts w:ascii="Times New Roman" w:eastAsia="Arial" w:hAnsi="Times New Roman" w:cs="Times New Roman"/>
          <w:bCs/>
          <w:color w:val="000000" w:themeColor="text1"/>
          <w:lang w:eastAsia="en-US"/>
        </w:rPr>
        <w:t xml:space="preserve">- </w:t>
      </w:r>
      <w:r w:rsidRPr="00A56D22">
        <w:rPr>
          <w:rFonts w:ascii="Times New Roman" w:eastAsia="Arial" w:hAnsi="Times New Roman" w:cs="Times New Roman"/>
          <w:bCs/>
          <w:color w:val="000000" w:themeColor="text1"/>
          <w:lang w:eastAsia="en-US"/>
        </w:rPr>
        <w:t>održavanja javnih površina,</w:t>
      </w:r>
    </w:p>
    <w:p w14:paraId="3C4FEAF3" w14:textId="241583A5" w:rsidR="00A56D22" w:rsidRPr="00A56D22" w:rsidRDefault="00A56D22" w:rsidP="00A56D22">
      <w:pPr>
        <w:autoSpaceDE w:val="0"/>
        <w:autoSpaceDN w:val="0"/>
        <w:adjustRightInd w:val="0"/>
        <w:spacing w:before="0" w:after="0" w:line="480" w:lineRule="auto"/>
        <w:rPr>
          <w:rFonts w:ascii="Times New Roman" w:eastAsia="Arial" w:hAnsi="Times New Roman" w:cs="Times New Roman"/>
          <w:bCs/>
          <w:color w:val="000000" w:themeColor="text1"/>
          <w:lang w:eastAsia="en-US"/>
        </w:rPr>
      </w:pPr>
      <w:r>
        <w:rPr>
          <w:rFonts w:ascii="Times New Roman" w:eastAsia="Arial" w:hAnsi="Times New Roman" w:cs="Times New Roman"/>
          <w:bCs/>
          <w:color w:val="000000" w:themeColor="text1"/>
          <w:lang w:eastAsia="en-US"/>
        </w:rPr>
        <w:t xml:space="preserve">- </w:t>
      </w:r>
      <w:r w:rsidRPr="00A56D22">
        <w:rPr>
          <w:rFonts w:ascii="Times New Roman" w:eastAsia="Arial" w:hAnsi="Times New Roman" w:cs="Times New Roman"/>
          <w:bCs/>
          <w:color w:val="000000" w:themeColor="text1"/>
          <w:lang w:eastAsia="en-US"/>
        </w:rPr>
        <w:t>održavanja čistoće naselja,</w:t>
      </w:r>
    </w:p>
    <w:p w14:paraId="60F53D93" w14:textId="7DB15E2C" w:rsidR="00A56D22" w:rsidRPr="00A56D22" w:rsidRDefault="00A56D22" w:rsidP="00A56D22">
      <w:pPr>
        <w:autoSpaceDE w:val="0"/>
        <w:autoSpaceDN w:val="0"/>
        <w:adjustRightInd w:val="0"/>
        <w:spacing w:before="0" w:after="0" w:line="480" w:lineRule="auto"/>
        <w:rPr>
          <w:rFonts w:ascii="Times New Roman" w:eastAsia="Arial" w:hAnsi="Times New Roman" w:cs="Times New Roman"/>
          <w:bCs/>
          <w:color w:val="000000" w:themeColor="text1"/>
          <w:lang w:eastAsia="en-US"/>
        </w:rPr>
      </w:pPr>
      <w:r>
        <w:rPr>
          <w:rFonts w:ascii="Times New Roman" w:eastAsia="Arial" w:hAnsi="Times New Roman" w:cs="Times New Roman"/>
          <w:bCs/>
          <w:color w:val="000000" w:themeColor="text1"/>
          <w:lang w:eastAsia="en-US"/>
        </w:rPr>
        <w:t xml:space="preserve">- </w:t>
      </w:r>
      <w:r w:rsidRPr="00A56D22">
        <w:rPr>
          <w:rFonts w:ascii="Times New Roman" w:eastAsia="Arial" w:hAnsi="Times New Roman" w:cs="Times New Roman"/>
          <w:bCs/>
          <w:color w:val="000000" w:themeColor="text1"/>
          <w:lang w:eastAsia="en-US"/>
        </w:rPr>
        <w:t>ozelenjivanja javnih površina,</w:t>
      </w:r>
    </w:p>
    <w:p w14:paraId="3B480D50" w14:textId="1D57159A" w:rsidR="00A56D22" w:rsidRPr="00A56D22" w:rsidRDefault="00A56D22" w:rsidP="00A56D22">
      <w:pPr>
        <w:autoSpaceDE w:val="0"/>
        <w:autoSpaceDN w:val="0"/>
        <w:adjustRightInd w:val="0"/>
        <w:spacing w:before="0" w:after="0" w:line="480" w:lineRule="auto"/>
        <w:rPr>
          <w:rFonts w:ascii="Times New Roman" w:eastAsia="Arial" w:hAnsi="Times New Roman" w:cs="Times New Roman"/>
          <w:bCs/>
          <w:color w:val="000000" w:themeColor="text1"/>
          <w:lang w:eastAsia="en-US"/>
        </w:rPr>
      </w:pPr>
      <w:r>
        <w:rPr>
          <w:rFonts w:ascii="Times New Roman" w:eastAsia="Arial" w:hAnsi="Times New Roman" w:cs="Times New Roman"/>
          <w:bCs/>
          <w:color w:val="000000" w:themeColor="text1"/>
          <w:lang w:eastAsia="en-US"/>
        </w:rPr>
        <w:t xml:space="preserve">- </w:t>
      </w:r>
      <w:r w:rsidRPr="00A56D22">
        <w:rPr>
          <w:rFonts w:ascii="Times New Roman" w:eastAsia="Arial" w:hAnsi="Times New Roman" w:cs="Times New Roman"/>
          <w:bCs/>
          <w:color w:val="000000" w:themeColor="text1"/>
          <w:lang w:eastAsia="en-US"/>
        </w:rPr>
        <w:t>održavanja nerazvrstanih cesta,</w:t>
      </w:r>
    </w:p>
    <w:p w14:paraId="563398E4" w14:textId="484CC8F6" w:rsidR="00A56D22" w:rsidRPr="00A56D22" w:rsidRDefault="00A56D22" w:rsidP="00A56D22">
      <w:pPr>
        <w:autoSpaceDE w:val="0"/>
        <w:autoSpaceDN w:val="0"/>
        <w:adjustRightInd w:val="0"/>
        <w:spacing w:before="0" w:after="0" w:line="480" w:lineRule="auto"/>
        <w:rPr>
          <w:rFonts w:ascii="Times New Roman" w:eastAsia="Arial" w:hAnsi="Times New Roman" w:cs="Times New Roman"/>
          <w:bCs/>
          <w:color w:val="000000" w:themeColor="text1"/>
          <w:lang w:eastAsia="en-US"/>
        </w:rPr>
      </w:pPr>
      <w:r>
        <w:rPr>
          <w:rFonts w:ascii="Times New Roman" w:eastAsia="Arial" w:hAnsi="Times New Roman" w:cs="Times New Roman"/>
          <w:bCs/>
          <w:color w:val="000000" w:themeColor="text1"/>
          <w:lang w:eastAsia="en-US"/>
        </w:rPr>
        <w:t xml:space="preserve">- </w:t>
      </w:r>
      <w:r w:rsidRPr="00A56D22">
        <w:rPr>
          <w:rFonts w:ascii="Times New Roman" w:eastAsia="Arial" w:hAnsi="Times New Roman" w:cs="Times New Roman"/>
          <w:bCs/>
          <w:color w:val="000000" w:themeColor="text1"/>
          <w:lang w:eastAsia="en-US"/>
        </w:rPr>
        <w:t>održavanja groblja i obavljanja pogrebnih poslova,</w:t>
      </w:r>
    </w:p>
    <w:p w14:paraId="147D5313" w14:textId="0BDD07CC" w:rsidR="00A56D22" w:rsidRPr="00A56D22" w:rsidRDefault="00A56D22" w:rsidP="00A56D22">
      <w:pPr>
        <w:autoSpaceDE w:val="0"/>
        <w:autoSpaceDN w:val="0"/>
        <w:adjustRightInd w:val="0"/>
        <w:spacing w:before="0" w:after="0" w:line="480" w:lineRule="auto"/>
        <w:rPr>
          <w:rFonts w:ascii="Times New Roman" w:eastAsia="Arial" w:hAnsi="Times New Roman" w:cs="Times New Roman"/>
          <w:bCs/>
          <w:color w:val="000000" w:themeColor="text1"/>
          <w:lang w:eastAsia="en-US"/>
        </w:rPr>
      </w:pPr>
      <w:r>
        <w:rPr>
          <w:rFonts w:ascii="Times New Roman" w:eastAsia="Arial" w:hAnsi="Times New Roman" w:cs="Times New Roman"/>
          <w:bCs/>
          <w:color w:val="000000" w:themeColor="text1"/>
          <w:lang w:eastAsia="en-US"/>
        </w:rPr>
        <w:t xml:space="preserve">- </w:t>
      </w:r>
      <w:r w:rsidRPr="00A56D22">
        <w:rPr>
          <w:rFonts w:ascii="Times New Roman" w:eastAsia="Arial" w:hAnsi="Times New Roman" w:cs="Times New Roman"/>
          <w:bCs/>
          <w:color w:val="000000" w:themeColor="text1"/>
          <w:lang w:eastAsia="en-US"/>
        </w:rPr>
        <w:t>obavljanja poslova zimske službe-čišćenje snijega komunalnim strojem,</w:t>
      </w:r>
    </w:p>
    <w:p w14:paraId="26E8B720" w14:textId="1D927EE2" w:rsidR="00A56D22" w:rsidRPr="00A56D22" w:rsidRDefault="00A56D22" w:rsidP="00A56D22">
      <w:pPr>
        <w:autoSpaceDE w:val="0"/>
        <w:autoSpaceDN w:val="0"/>
        <w:adjustRightInd w:val="0"/>
        <w:spacing w:before="0" w:after="0" w:line="480" w:lineRule="auto"/>
        <w:rPr>
          <w:rFonts w:ascii="Times New Roman" w:eastAsia="Arial" w:hAnsi="Times New Roman" w:cs="Times New Roman"/>
          <w:bCs/>
          <w:color w:val="000000" w:themeColor="text1"/>
          <w:lang w:eastAsia="en-US"/>
        </w:rPr>
      </w:pPr>
      <w:r>
        <w:rPr>
          <w:rFonts w:ascii="Times New Roman" w:eastAsia="Arial" w:hAnsi="Times New Roman" w:cs="Times New Roman"/>
          <w:bCs/>
          <w:color w:val="000000" w:themeColor="text1"/>
          <w:lang w:eastAsia="en-US"/>
        </w:rPr>
        <w:t xml:space="preserve">- </w:t>
      </w:r>
      <w:r w:rsidRPr="00A56D22">
        <w:rPr>
          <w:rFonts w:ascii="Times New Roman" w:eastAsia="Arial" w:hAnsi="Times New Roman" w:cs="Times New Roman"/>
          <w:bCs/>
          <w:color w:val="000000" w:themeColor="text1"/>
          <w:lang w:eastAsia="en-US"/>
        </w:rPr>
        <w:t>održavanja javne rasvjete te</w:t>
      </w:r>
    </w:p>
    <w:p w14:paraId="48C61B72" w14:textId="4705EA46" w:rsidR="00A56D22" w:rsidRPr="00A56D22" w:rsidRDefault="00A56D22" w:rsidP="00A56D22">
      <w:pPr>
        <w:autoSpaceDE w:val="0"/>
        <w:autoSpaceDN w:val="0"/>
        <w:adjustRightInd w:val="0"/>
        <w:spacing w:before="0" w:after="0" w:line="480" w:lineRule="auto"/>
        <w:rPr>
          <w:rFonts w:ascii="Times New Roman" w:eastAsia="Arial" w:hAnsi="Times New Roman" w:cs="Times New Roman"/>
          <w:bCs/>
          <w:color w:val="000000" w:themeColor="text1"/>
          <w:lang w:eastAsia="en-US"/>
        </w:rPr>
      </w:pPr>
      <w:r>
        <w:rPr>
          <w:rFonts w:ascii="Times New Roman" w:eastAsia="Arial" w:hAnsi="Times New Roman" w:cs="Times New Roman"/>
          <w:bCs/>
          <w:color w:val="000000" w:themeColor="text1"/>
          <w:lang w:eastAsia="en-US"/>
        </w:rPr>
        <w:t xml:space="preserve">- </w:t>
      </w:r>
      <w:r w:rsidRPr="00A56D22">
        <w:rPr>
          <w:rFonts w:ascii="Times New Roman" w:eastAsia="Arial" w:hAnsi="Times New Roman" w:cs="Times New Roman"/>
          <w:bCs/>
          <w:color w:val="000000" w:themeColor="text1"/>
          <w:lang w:eastAsia="en-US"/>
        </w:rPr>
        <w:t>uređenje prostora saniranih divljih deponija . Osim naprijed opisanih poslova</w:t>
      </w:r>
    </w:p>
    <w:p w14:paraId="683E3EB7" w14:textId="3732F176" w:rsidR="007651A4" w:rsidRPr="007651A4" w:rsidRDefault="00A56D22" w:rsidP="007651A4">
      <w:pPr>
        <w:autoSpaceDE w:val="0"/>
        <w:autoSpaceDN w:val="0"/>
        <w:adjustRightInd w:val="0"/>
        <w:spacing w:before="0" w:after="0" w:line="480" w:lineRule="auto"/>
        <w:rPr>
          <w:rFonts w:ascii="Times New Roman" w:eastAsia="Arial" w:hAnsi="Times New Roman" w:cs="Times New Roman"/>
          <w:bCs/>
          <w:color w:val="000000" w:themeColor="text1"/>
          <w:lang w:eastAsia="en-US"/>
        </w:rPr>
        <w:sectPr w:rsidR="007651A4" w:rsidRPr="007651A4" w:rsidSect="00550212">
          <w:headerReference w:type="default" r:id="rId12"/>
          <w:headerReference w:type="first" r:id="rId13"/>
          <w:pgSz w:w="12240" w:h="15840"/>
          <w:pgMar w:top="1098" w:right="1008" w:bottom="993" w:left="1008" w:header="720" w:footer="432" w:gutter="0"/>
          <w:cols w:space="720"/>
          <w:titlePg/>
          <w:docGrid w:linePitch="360"/>
        </w:sectPr>
      </w:pPr>
      <w:r>
        <w:rPr>
          <w:rFonts w:ascii="Times New Roman" w:eastAsia="Arial" w:hAnsi="Times New Roman" w:cs="Times New Roman"/>
          <w:bCs/>
          <w:color w:val="000000" w:themeColor="text1"/>
          <w:lang w:eastAsia="en-US"/>
        </w:rPr>
        <w:t xml:space="preserve">- </w:t>
      </w:r>
      <w:r w:rsidRPr="00A56D22">
        <w:rPr>
          <w:rFonts w:ascii="Times New Roman" w:eastAsia="Arial" w:hAnsi="Times New Roman" w:cs="Times New Roman"/>
          <w:bCs/>
          <w:color w:val="000000" w:themeColor="text1"/>
          <w:lang w:eastAsia="en-US"/>
        </w:rPr>
        <w:t>poslove gradnje i uređenja pojedinih objekata na području općine sukladno ugovorima s općinom</w:t>
      </w:r>
      <w:r w:rsidR="007651A4">
        <w:rPr>
          <w:rFonts w:ascii="Times New Roman" w:eastAsia="Arial" w:hAnsi="Times New Roman" w:cs="Times New Roman"/>
          <w:bCs/>
          <w:color w:val="000000" w:themeColor="text1"/>
          <w:lang w:eastAsia="en-US"/>
        </w:rPr>
        <w:t>.</w:t>
      </w:r>
    </w:p>
    <w:p w14:paraId="72B23221" w14:textId="204D138F" w:rsidR="00550212" w:rsidRPr="00550212" w:rsidRDefault="00550212" w:rsidP="00AF7030">
      <w:pPr>
        <w:autoSpaceDE w:val="0"/>
        <w:autoSpaceDN w:val="0"/>
        <w:adjustRightInd w:val="0"/>
        <w:rPr>
          <w:rFonts w:ascii="Times New Roman" w:eastAsia="Arial" w:hAnsi="Times New Roman" w:cs="Times New Roman"/>
          <w:b/>
          <w:color w:val="auto"/>
          <w:lang w:eastAsia="en-US"/>
        </w:rPr>
      </w:pPr>
    </w:p>
    <w:sectPr w:rsidR="00550212" w:rsidRPr="00550212" w:rsidSect="00550212">
      <w:headerReference w:type="default" r:id="rId14"/>
      <w:head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6B4D5" w14:textId="77777777" w:rsidR="003E1994" w:rsidRPr="009E7A8C" w:rsidRDefault="003E1994" w:rsidP="00550212">
      <w:pPr>
        <w:spacing w:before="0" w:after="0" w:line="240" w:lineRule="auto"/>
      </w:pPr>
      <w:r w:rsidRPr="009E7A8C">
        <w:separator/>
      </w:r>
    </w:p>
  </w:endnote>
  <w:endnote w:type="continuationSeparator" w:id="0">
    <w:p w14:paraId="43CB3F65" w14:textId="77777777" w:rsidR="003E1994" w:rsidRPr="009E7A8C" w:rsidRDefault="003E1994" w:rsidP="00550212">
      <w:pPr>
        <w:spacing w:before="0" w:after="0" w:line="240" w:lineRule="auto"/>
      </w:pPr>
      <w:r w:rsidRPr="009E7A8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813349"/>
      <w:docPartObj>
        <w:docPartGallery w:val="Page Numbers (Bottom of Page)"/>
        <w:docPartUnique/>
      </w:docPartObj>
    </w:sdtPr>
    <w:sdtContent>
      <w:p w14:paraId="4FE587B9" w14:textId="1C77FB69" w:rsidR="007651A4" w:rsidRDefault="007651A4">
        <w:pPr>
          <w:pStyle w:val="Podnoje"/>
          <w:jc w:val="center"/>
        </w:pPr>
        <w:r>
          <w:fldChar w:fldCharType="begin"/>
        </w:r>
        <w:r>
          <w:instrText>PAGE   \* MERGEFORMAT</w:instrText>
        </w:r>
        <w:r>
          <w:fldChar w:fldCharType="separate"/>
        </w:r>
        <w:r>
          <w:t>2</w:t>
        </w:r>
        <w:r>
          <w:fldChar w:fldCharType="end"/>
        </w:r>
      </w:p>
    </w:sdtContent>
  </w:sdt>
  <w:p w14:paraId="7B3FD99B" w14:textId="3964177A" w:rsidR="00705084" w:rsidRPr="009E7A8C" w:rsidRDefault="00705084" w:rsidP="00550212">
    <w:pPr>
      <w:pStyle w:val="Podnoje"/>
      <w:pBdr>
        <w:top w:val="none" w:sz="0" w:space="0" w:color="auto"/>
        <w:left w:val="none" w:sz="0" w:space="0" w:color="auto"/>
        <w:bottom w:val="none" w:sz="0" w:space="0" w:color="auto"/>
        <w:right w:val="none" w:sz="0" w:space="0" w:color="auto"/>
      </w:pBdr>
      <w:shd w:val="clear" w:color="auto" w:fill="FFFFFF" w:themeFill="background1"/>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056310"/>
      <w:docPartObj>
        <w:docPartGallery w:val="Page Numbers (Bottom of Page)"/>
        <w:docPartUnique/>
      </w:docPartObj>
    </w:sdtPr>
    <w:sdtContent>
      <w:p w14:paraId="4479B2A0" w14:textId="52DB4AB3" w:rsidR="007651A4" w:rsidRDefault="007651A4">
        <w:pPr>
          <w:pStyle w:val="Podnoje"/>
          <w:jc w:val="center"/>
        </w:pPr>
        <w:r>
          <w:fldChar w:fldCharType="begin"/>
        </w:r>
        <w:r>
          <w:instrText>PAGE   \* MERGEFORMAT</w:instrText>
        </w:r>
        <w:r>
          <w:fldChar w:fldCharType="separate"/>
        </w:r>
        <w:r>
          <w:t>2</w:t>
        </w:r>
        <w:r>
          <w:fldChar w:fldCharType="end"/>
        </w:r>
      </w:p>
    </w:sdtContent>
  </w:sdt>
  <w:p w14:paraId="2608541A" w14:textId="5C1C8E26" w:rsidR="00705084" w:rsidRPr="009E7A8C" w:rsidRDefault="00705084" w:rsidP="00550212">
    <w:pPr>
      <w:pStyle w:val="Podnoje"/>
      <w:pBdr>
        <w:top w:val="none" w:sz="0" w:space="0" w:color="auto"/>
        <w:left w:val="none" w:sz="0" w:space="0" w:color="auto"/>
        <w:bottom w:val="none" w:sz="0" w:space="0" w:color="auto"/>
        <w:right w:val="none" w:sz="0" w:space="0" w:color="auto"/>
      </w:pBdr>
      <w:shd w:val="clear" w:color="auto" w:fill="FFFFFF" w:themeFill="background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37DF2" w14:textId="77777777" w:rsidR="003E1994" w:rsidRPr="009E7A8C" w:rsidRDefault="003E1994" w:rsidP="00550212">
      <w:pPr>
        <w:spacing w:before="0" w:after="0" w:line="240" w:lineRule="auto"/>
      </w:pPr>
      <w:r w:rsidRPr="009E7A8C">
        <w:separator/>
      </w:r>
    </w:p>
  </w:footnote>
  <w:footnote w:type="continuationSeparator" w:id="0">
    <w:p w14:paraId="24D9234F" w14:textId="77777777" w:rsidR="003E1994" w:rsidRPr="009E7A8C" w:rsidRDefault="003E1994" w:rsidP="00550212">
      <w:pPr>
        <w:spacing w:before="0" w:after="0" w:line="240" w:lineRule="auto"/>
      </w:pPr>
      <w:r w:rsidRPr="009E7A8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580"/>
      <w:gridCol w:w="4580"/>
      <w:gridCol w:w="4580"/>
    </w:tblGrid>
    <w:tr w:rsidR="00550212" w:rsidRPr="009E7A8C" w14:paraId="151F8989" w14:textId="77777777" w:rsidTr="001D0F42">
      <w:tc>
        <w:tcPr>
          <w:tcW w:w="4580" w:type="dxa"/>
        </w:tcPr>
        <w:p w14:paraId="5198F5AD" w14:textId="77777777" w:rsidR="00550212" w:rsidRPr="009E7A8C" w:rsidRDefault="00550212" w:rsidP="001D0F42">
          <w:pPr>
            <w:pStyle w:val="Zaglavlje"/>
            <w:ind w:left="-115"/>
          </w:pPr>
        </w:p>
      </w:tc>
      <w:tc>
        <w:tcPr>
          <w:tcW w:w="4580" w:type="dxa"/>
        </w:tcPr>
        <w:p w14:paraId="7415CD87" w14:textId="77777777" w:rsidR="00550212" w:rsidRPr="009E7A8C" w:rsidRDefault="00550212" w:rsidP="001D0F42">
          <w:pPr>
            <w:pStyle w:val="Zaglavlje"/>
            <w:jc w:val="center"/>
          </w:pPr>
        </w:p>
      </w:tc>
      <w:tc>
        <w:tcPr>
          <w:tcW w:w="4580" w:type="dxa"/>
        </w:tcPr>
        <w:p w14:paraId="037AB287" w14:textId="77777777" w:rsidR="00550212" w:rsidRPr="009E7A8C" w:rsidRDefault="00550212" w:rsidP="001D0F42">
          <w:pPr>
            <w:pStyle w:val="Zaglavlje"/>
            <w:ind w:right="-115"/>
            <w:jc w:val="right"/>
          </w:pPr>
        </w:p>
      </w:tc>
    </w:tr>
  </w:tbl>
  <w:p w14:paraId="75EC11DA" w14:textId="77777777" w:rsidR="00550212" w:rsidRPr="009E7A8C" w:rsidRDefault="00550212" w:rsidP="001D0F42">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580"/>
      <w:gridCol w:w="4580"/>
      <w:gridCol w:w="4580"/>
    </w:tblGrid>
    <w:tr w:rsidR="00550212" w:rsidRPr="009E7A8C" w14:paraId="6A4A986F" w14:textId="77777777" w:rsidTr="001D0F42">
      <w:tc>
        <w:tcPr>
          <w:tcW w:w="4580" w:type="dxa"/>
        </w:tcPr>
        <w:p w14:paraId="4CF375B8" w14:textId="77777777" w:rsidR="00550212" w:rsidRPr="009E7A8C" w:rsidRDefault="00550212" w:rsidP="001D0F42">
          <w:pPr>
            <w:pStyle w:val="Zaglavlje"/>
            <w:ind w:left="-115"/>
          </w:pPr>
        </w:p>
      </w:tc>
      <w:tc>
        <w:tcPr>
          <w:tcW w:w="4580" w:type="dxa"/>
        </w:tcPr>
        <w:p w14:paraId="32F7F46D" w14:textId="77777777" w:rsidR="00550212" w:rsidRPr="009E7A8C" w:rsidRDefault="00550212" w:rsidP="001D0F42">
          <w:pPr>
            <w:pStyle w:val="Zaglavlje"/>
            <w:jc w:val="center"/>
          </w:pPr>
        </w:p>
      </w:tc>
      <w:tc>
        <w:tcPr>
          <w:tcW w:w="4580" w:type="dxa"/>
        </w:tcPr>
        <w:p w14:paraId="6D68D89B" w14:textId="77777777" w:rsidR="00550212" w:rsidRPr="009E7A8C" w:rsidRDefault="00550212" w:rsidP="001D0F42">
          <w:pPr>
            <w:pStyle w:val="Zaglavlje"/>
            <w:ind w:right="-115"/>
            <w:jc w:val="right"/>
          </w:pPr>
        </w:p>
      </w:tc>
    </w:tr>
  </w:tbl>
  <w:p w14:paraId="4AC6CA57" w14:textId="77777777" w:rsidR="00550212" w:rsidRPr="009E7A8C" w:rsidRDefault="00550212" w:rsidP="001D0F42">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580"/>
      <w:gridCol w:w="4580"/>
      <w:gridCol w:w="4580"/>
    </w:tblGrid>
    <w:tr w:rsidR="00550212" w:rsidRPr="009E7A8C" w14:paraId="57681969" w14:textId="77777777" w:rsidTr="001D0F42">
      <w:tc>
        <w:tcPr>
          <w:tcW w:w="4580" w:type="dxa"/>
        </w:tcPr>
        <w:p w14:paraId="03C8C774" w14:textId="77777777" w:rsidR="00550212" w:rsidRPr="009E7A8C" w:rsidRDefault="00550212" w:rsidP="001D0F42">
          <w:pPr>
            <w:pStyle w:val="Zaglavlje"/>
            <w:ind w:left="-115"/>
          </w:pPr>
        </w:p>
      </w:tc>
      <w:tc>
        <w:tcPr>
          <w:tcW w:w="4580" w:type="dxa"/>
        </w:tcPr>
        <w:p w14:paraId="48985D8B" w14:textId="77777777" w:rsidR="00550212" w:rsidRPr="009E7A8C" w:rsidRDefault="00550212" w:rsidP="001D0F42">
          <w:pPr>
            <w:pStyle w:val="Zaglavlje"/>
            <w:jc w:val="center"/>
          </w:pPr>
        </w:p>
      </w:tc>
      <w:tc>
        <w:tcPr>
          <w:tcW w:w="4580" w:type="dxa"/>
        </w:tcPr>
        <w:p w14:paraId="18498460" w14:textId="77777777" w:rsidR="00550212" w:rsidRPr="009E7A8C" w:rsidRDefault="00550212" w:rsidP="001D0F42">
          <w:pPr>
            <w:pStyle w:val="Zaglavlje"/>
            <w:ind w:right="-115"/>
            <w:jc w:val="right"/>
          </w:pPr>
        </w:p>
      </w:tc>
    </w:tr>
  </w:tbl>
  <w:p w14:paraId="4FA3B65F" w14:textId="77777777" w:rsidR="00550212" w:rsidRPr="009E7A8C" w:rsidRDefault="00550212" w:rsidP="001D0F42">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580"/>
      <w:gridCol w:w="4580"/>
      <w:gridCol w:w="4580"/>
    </w:tblGrid>
    <w:tr w:rsidR="00550212" w:rsidRPr="009E7A8C" w14:paraId="79720A27" w14:textId="77777777" w:rsidTr="001D0F42">
      <w:tc>
        <w:tcPr>
          <w:tcW w:w="4580" w:type="dxa"/>
        </w:tcPr>
        <w:p w14:paraId="2A64B81E" w14:textId="77777777" w:rsidR="00550212" w:rsidRPr="009E7A8C" w:rsidRDefault="00550212" w:rsidP="001D0F42">
          <w:pPr>
            <w:pStyle w:val="Zaglavlje"/>
            <w:ind w:left="-115"/>
          </w:pPr>
        </w:p>
      </w:tc>
      <w:tc>
        <w:tcPr>
          <w:tcW w:w="4580" w:type="dxa"/>
        </w:tcPr>
        <w:p w14:paraId="74F81157" w14:textId="77777777" w:rsidR="00550212" w:rsidRPr="009E7A8C" w:rsidRDefault="00550212" w:rsidP="001D0F42">
          <w:pPr>
            <w:pStyle w:val="Zaglavlje"/>
            <w:jc w:val="center"/>
          </w:pPr>
        </w:p>
      </w:tc>
      <w:tc>
        <w:tcPr>
          <w:tcW w:w="4580" w:type="dxa"/>
        </w:tcPr>
        <w:p w14:paraId="6BBE2A84" w14:textId="77777777" w:rsidR="00550212" w:rsidRPr="009E7A8C" w:rsidRDefault="00550212" w:rsidP="001D0F42">
          <w:pPr>
            <w:pStyle w:val="Zaglavlje"/>
            <w:ind w:right="-115"/>
            <w:jc w:val="right"/>
          </w:pPr>
        </w:p>
      </w:tc>
    </w:tr>
  </w:tbl>
  <w:p w14:paraId="26FC7248" w14:textId="77777777" w:rsidR="00550212" w:rsidRPr="009E7A8C" w:rsidRDefault="00550212" w:rsidP="001D0F4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923"/>
    <w:multiLevelType w:val="multilevel"/>
    <w:tmpl w:val="B0D698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CC13B7"/>
    <w:multiLevelType w:val="multilevel"/>
    <w:tmpl w:val="EBEAF134"/>
    <w:lvl w:ilvl="0">
      <w:start w:val="4"/>
      <w:numFmt w:val="decimal"/>
      <w:lvlText w:val="%1"/>
      <w:lvlJc w:val="left"/>
      <w:pPr>
        <w:ind w:left="792" w:hanging="792"/>
      </w:pPr>
      <w:rPr>
        <w:rFonts w:hint="default"/>
      </w:rPr>
    </w:lvl>
    <w:lvl w:ilvl="1">
      <w:start w:val="3"/>
      <w:numFmt w:val="decimal"/>
      <w:lvlText w:val="%1.%2"/>
      <w:lvlJc w:val="left"/>
      <w:pPr>
        <w:ind w:left="792" w:hanging="792"/>
      </w:pPr>
      <w:rPr>
        <w:rFonts w:hint="default"/>
      </w:rPr>
    </w:lvl>
    <w:lvl w:ilvl="2">
      <w:start w:val="10"/>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DC61E81"/>
    <w:multiLevelType w:val="hybridMultilevel"/>
    <w:tmpl w:val="FA2292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0C207A"/>
    <w:multiLevelType w:val="hybridMultilevel"/>
    <w:tmpl w:val="684CA420"/>
    <w:lvl w:ilvl="0" w:tplc="94C6E230">
      <w:start w:val="1"/>
      <w:numFmt w:val="bullet"/>
      <w:lvlText w:val=""/>
      <w:lvlJc w:val="left"/>
      <w:pPr>
        <w:ind w:left="720" w:hanging="360"/>
      </w:pPr>
      <w:rPr>
        <w:rFonts w:ascii="Symbol" w:hAnsi="Symbol" w:hint="default"/>
      </w:rPr>
    </w:lvl>
    <w:lvl w:ilvl="1" w:tplc="94C6E230">
      <w:start w:val="1"/>
      <w:numFmt w:val="bullet"/>
      <w:lvlText w:val=""/>
      <w:lvlJc w:val="left"/>
      <w:pPr>
        <w:ind w:left="1440" w:hanging="360"/>
      </w:pPr>
      <w:rPr>
        <w:rFonts w:ascii="Symbol" w:hAnsi="Symbol" w:hint="default"/>
      </w:rPr>
    </w:lvl>
    <w:lvl w:ilvl="2" w:tplc="DCC62A5A">
      <w:start w:val="2"/>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82226423">
    <w:abstractNumId w:val="2"/>
  </w:num>
  <w:num w:numId="2" w16cid:durableId="833884637">
    <w:abstractNumId w:val="3"/>
  </w:num>
  <w:num w:numId="3" w16cid:durableId="1175919024">
    <w:abstractNumId w:val="1"/>
  </w:num>
  <w:num w:numId="4" w16cid:durableId="958417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212"/>
    <w:rsid w:val="00003D2D"/>
    <w:rsid w:val="00012639"/>
    <w:rsid w:val="00017E90"/>
    <w:rsid w:val="00020806"/>
    <w:rsid w:val="00036B6C"/>
    <w:rsid w:val="000775D5"/>
    <w:rsid w:val="0015656F"/>
    <w:rsid w:val="001909B0"/>
    <w:rsid w:val="001948FE"/>
    <w:rsid w:val="001A5BB8"/>
    <w:rsid w:val="001B58EF"/>
    <w:rsid w:val="001D531F"/>
    <w:rsid w:val="00223D30"/>
    <w:rsid w:val="0027254D"/>
    <w:rsid w:val="00333630"/>
    <w:rsid w:val="00371315"/>
    <w:rsid w:val="0037540F"/>
    <w:rsid w:val="003776A2"/>
    <w:rsid w:val="003B2A98"/>
    <w:rsid w:val="003B3622"/>
    <w:rsid w:val="003E1994"/>
    <w:rsid w:val="00413241"/>
    <w:rsid w:val="00421927"/>
    <w:rsid w:val="00441B1D"/>
    <w:rsid w:val="0046069F"/>
    <w:rsid w:val="00482F8D"/>
    <w:rsid w:val="0049716E"/>
    <w:rsid w:val="004C08D9"/>
    <w:rsid w:val="004F54F5"/>
    <w:rsid w:val="005165D3"/>
    <w:rsid w:val="00547225"/>
    <w:rsid w:val="00550212"/>
    <w:rsid w:val="00556C83"/>
    <w:rsid w:val="00585DD4"/>
    <w:rsid w:val="00591B0B"/>
    <w:rsid w:val="005D1A01"/>
    <w:rsid w:val="00610370"/>
    <w:rsid w:val="006157BC"/>
    <w:rsid w:val="00641AE1"/>
    <w:rsid w:val="006832C3"/>
    <w:rsid w:val="00684464"/>
    <w:rsid w:val="006976BE"/>
    <w:rsid w:val="006B124D"/>
    <w:rsid w:val="006D4417"/>
    <w:rsid w:val="00705084"/>
    <w:rsid w:val="00707D8F"/>
    <w:rsid w:val="00716B90"/>
    <w:rsid w:val="0072348D"/>
    <w:rsid w:val="0074589C"/>
    <w:rsid w:val="00756BB0"/>
    <w:rsid w:val="007651A4"/>
    <w:rsid w:val="00784FBD"/>
    <w:rsid w:val="007D1AD4"/>
    <w:rsid w:val="0081532A"/>
    <w:rsid w:val="00827BE1"/>
    <w:rsid w:val="00840AD8"/>
    <w:rsid w:val="00844F65"/>
    <w:rsid w:val="008819E4"/>
    <w:rsid w:val="0089700C"/>
    <w:rsid w:val="008D104E"/>
    <w:rsid w:val="008E3AE6"/>
    <w:rsid w:val="008F34A3"/>
    <w:rsid w:val="00917185"/>
    <w:rsid w:val="00921A08"/>
    <w:rsid w:val="00950C65"/>
    <w:rsid w:val="009E7A8C"/>
    <w:rsid w:val="00A014BF"/>
    <w:rsid w:val="00A0224B"/>
    <w:rsid w:val="00A0727B"/>
    <w:rsid w:val="00A11CEF"/>
    <w:rsid w:val="00A204C0"/>
    <w:rsid w:val="00A21176"/>
    <w:rsid w:val="00A26B46"/>
    <w:rsid w:val="00A50A0F"/>
    <w:rsid w:val="00A51834"/>
    <w:rsid w:val="00A56D22"/>
    <w:rsid w:val="00AD788F"/>
    <w:rsid w:val="00AF7030"/>
    <w:rsid w:val="00B17129"/>
    <w:rsid w:val="00B17E18"/>
    <w:rsid w:val="00B77F01"/>
    <w:rsid w:val="00B844D8"/>
    <w:rsid w:val="00BA6031"/>
    <w:rsid w:val="00BB2D6F"/>
    <w:rsid w:val="00BC6956"/>
    <w:rsid w:val="00BD6FF7"/>
    <w:rsid w:val="00C375EB"/>
    <w:rsid w:val="00C53E6F"/>
    <w:rsid w:val="00C6148B"/>
    <w:rsid w:val="00C73C8C"/>
    <w:rsid w:val="00C76CBA"/>
    <w:rsid w:val="00C83C1A"/>
    <w:rsid w:val="00CC4DC3"/>
    <w:rsid w:val="00CE1D0A"/>
    <w:rsid w:val="00CE5D33"/>
    <w:rsid w:val="00CF4179"/>
    <w:rsid w:val="00D2504A"/>
    <w:rsid w:val="00D63A43"/>
    <w:rsid w:val="00D8693B"/>
    <w:rsid w:val="00DB27B6"/>
    <w:rsid w:val="00DE2B1F"/>
    <w:rsid w:val="00E10618"/>
    <w:rsid w:val="00E24547"/>
    <w:rsid w:val="00E33E6B"/>
    <w:rsid w:val="00EB2421"/>
    <w:rsid w:val="00EF3CC8"/>
    <w:rsid w:val="00F305A5"/>
    <w:rsid w:val="00F46145"/>
    <w:rsid w:val="00F5032A"/>
    <w:rsid w:val="00F82761"/>
    <w:rsid w:val="00FB464C"/>
    <w:rsid w:val="00FC35D0"/>
    <w:rsid w:val="00FD36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E8A95"/>
  <w15:chartTrackingRefBased/>
  <w15:docId w15:val="{8C084486-8F35-4351-B51D-09C0821D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212"/>
    <w:pPr>
      <w:spacing w:before="160" w:after="320" w:line="360" w:lineRule="auto"/>
    </w:pPr>
    <w:rPr>
      <w:rFonts w:eastAsiaTheme="minorEastAsia"/>
      <w:color w:val="7F7F7F" w:themeColor="text1" w:themeTint="80"/>
      <w:kern w:val="0"/>
      <w:sz w:val="24"/>
      <w:szCs w:val="24"/>
      <w:lang w:eastAsia="ja-JP"/>
      <w14:ligatures w14:val="none"/>
    </w:rPr>
  </w:style>
  <w:style w:type="paragraph" w:styleId="Naslov1">
    <w:name w:val="heading 1"/>
    <w:basedOn w:val="Normal"/>
    <w:next w:val="Normal"/>
    <w:link w:val="Naslov1Char"/>
    <w:uiPriority w:val="9"/>
    <w:qFormat/>
    <w:rsid w:val="00550212"/>
    <w:pPr>
      <w:keepNext/>
      <w:keepLines/>
      <w:spacing w:before="240" w:line="240" w:lineRule="auto"/>
      <w:outlineLvl w:val="0"/>
    </w:pPr>
    <w:rPr>
      <w:rFonts w:asciiTheme="majorHAnsi" w:eastAsiaTheme="majorEastAsia" w:hAnsiTheme="majorHAnsi" w:cstheme="majorBidi"/>
      <w:caps/>
      <w:color w:val="4472C4" w:themeColor="accent1"/>
      <w:spacing w:val="14"/>
      <w:sz w:val="64"/>
      <w:szCs w:val="32"/>
    </w:rPr>
  </w:style>
  <w:style w:type="paragraph" w:styleId="Naslov2">
    <w:name w:val="heading 2"/>
    <w:basedOn w:val="Normal"/>
    <w:next w:val="Normal"/>
    <w:link w:val="Naslov2Char"/>
    <w:uiPriority w:val="9"/>
    <w:unhideWhenUsed/>
    <w:qFormat/>
    <w:rsid w:val="005472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547225"/>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50212"/>
    <w:rPr>
      <w:rFonts w:asciiTheme="majorHAnsi" w:eastAsiaTheme="majorEastAsia" w:hAnsiTheme="majorHAnsi" w:cstheme="majorBidi"/>
      <w:caps/>
      <w:color w:val="4472C4" w:themeColor="accent1"/>
      <w:spacing w:val="14"/>
      <w:kern w:val="0"/>
      <w:sz w:val="64"/>
      <w:szCs w:val="32"/>
      <w:lang w:eastAsia="ja-JP"/>
      <w14:ligatures w14:val="none"/>
    </w:rPr>
  </w:style>
  <w:style w:type="table" w:styleId="Reetkatablice">
    <w:name w:val="Table Grid"/>
    <w:basedOn w:val="Obinatablica"/>
    <w:uiPriority w:val="39"/>
    <w:rsid w:val="00550212"/>
    <w:pPr>
      <w:spacing w:before="160" w:after="0" w:line="240" w:lineRule="auto"/>
    </w:pPr>
    <w:rPr>
      <w:rFonts w:eastAsiaTheme="minorEastAsia"/>
      <w:color w:val="7F7F7F" w:themeColor="text1" w:themeTint="80"/>
      <w:kern w:val="0"/>
      <w:sz w:val="24"/>
      <w:szCs w:val="24"/>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unhideWhenUsed/>
    <w:qFormat/>
    <w:rsid w:val="00550212"/>
    <w:pPr>
      <w:pBdr>
        <w:top w:val="single" w:sz="4" w:space="8" w:color="4472C4" w:themeColor="accent1"/>
        <w:left w:val="single" w:sz="4" w:space="31" w:color="4472C4" w:themeColor="accent1"/>
        <w:bottom w:val="single" w:sz="4" w:space="8" w:color="4472C4" w:themeColor="accent1"/>
        <w:right w:val="single" w:sz="4" w:space="31" w:color="4472C4" w:themeColor="accent1"/>
      </w:pBdr>
      <w:shd w:val="clear" w:color="auto" w:fill="4472C4" w:themeFill="accent1"/>
      <w:spacing w:before="0" w:after="0" w:line="240" w:lineRule="auto"/>
    </w:pPr>
    <w:rPr>
      <w:color w:val="FFFFFF" w:themeColor="background1"/>
    </w:rPr>
  </w:style>
  <w:style w:type="character" w:customStyle="1" w:styleId="PodnojeChar">
    <w:name w:val="Podnožje Char"/>
    <w:basedOn w:val="Zadanifontodlomka"/>
    <w:link w:val="Podnoje"/>
    <w:uiPriority w:val="99"/>
    <w:rsid w:val="00550212"/>
    <w:rPr>
      <w:rFonts w:eastAsiaTheme="minorEastAsia"/>
      <w:color w:val="FFFFFF" w:themeColor="background1"/>
      <w:kern w:val="0"/>
      <w:sz w:val="24"/>
      <w:szCs w:val="24"/>
      <w:shd w:val="clear" w:color="auto" w:fill="4472C4" w:themeFill="accent1"/>
      <w:lang w:eastAsia="ja-JP"/>
      <w14:ligatures w14:val="none"/>
    </w:rPr>
  </w:style>
  <w:style w:type="character" w:styleId="Hiperveza">
    <w:name w:val="Hyperlink"/>
    <w:basedOn w:val="Zadanifontodlomka"/>
    <w:uiPriority w:val="99"/>
    <w:unhideWhenUsed/>
    <w:rsid w:val="00550212"/>
    <w:rPr>
      <w:color w:val="0563C1" w:themeColor="hyperlink"/>
      <w:u w:val="single"/>
    </w:rPr>
  </w:style>
  <w:style w:type="paragraph" w:styleId="Odlomakpopisa">
    <w:name w:val="List Paragraph"/>
    <w:basedOn w:val="Normal"/>
    <w:uiPriority w:val="34"/>
    <w:unhideWhenUsed/>
    <w:qFormat/>
    <w:rsid w:val="00550212"/>
    <w:pPr>
      <w:ind w:left="720"/>
      <w:contextualSpacing/>
    </w:pPr>
  </w:style>
  <w:style w:type="character" w:styleId="Referencakomentara">
    <w:name w:val="annotation reference"/>
    <w:basedOn w:val="Zadanifontodlomka"/>
    <w:uiPriority w:val="99"/>
    <w:semiHidden/>
    <w:unhideWhenUsed/>
    <w:rsid w:val="00550212"/>
    <w:rPr>
      <w:sz w:val="16"/>
      <w:szCs w:val="16"/>
    </w:rPr>
  </w:style>
  <w:style w:type="paragraph" w:styleId="Tekstkomentara">
    <w:name w:val="annotation text"/>
    <w:basedOn w:val="Normal"/>
    <w:link w:val="TekstkomentaraChar"/>
    <w:uiPriority w:val="99"/>
    <w:unhideWhenUsed/>
    <w:rsid w:val="00550212"/>
    <w:pPr>
      <w:spacing w:line="240" w:lineRule="auto"/>
    </w:pPr>
    <w:rPr>
      <w:sz w:val="20"/>
      <w:szCs w:val="20"/>
    </w:rPr>
  </w:style>
  <w:style w:type="character" w:customStyle="1" w:styleId="TekstkomentaraChar">
    <w:name w:val="Tekst komentara Char"/>
    <w:basedOn w:val="Zadanifontodlomka"/>
    <w:link w:val="Tekstkomentara"/>
    <w:uiPriority w:val="99"/>
    <w:rsid w:val="00550212"/>
    <w:rPr>
      <w:rFonts w:eastAsiaTheme="minorEastAsia"/>
      <w:color w:val="7F7F7F" w:themeColor="text1" w:themeTint="80"/>
      <w:kern w:val="0"/>
      <w:sz w:val="20"/>
      <w:szCs w:val="20"/>
      <w:lang w:eastAsia="ja-JP"/>
      <w14:ligatures w14:val="none"/>
    </w:rPr>
  </w:style>
  <w:style w:type="paragraph" w:styleId="Zaglavlje">
    <w:name w:val="header"/>
    <w:basedOn w:val="Normal"/>
    <w:link w:val="ZaglavljeChar"/>
    <w:uiPriority w:val="99"/>
    <w:unhideWhenUsed/>
    <w:rsid w:val="00550212"/>
    <w:pPr>
      <w:tabs>
        <w:tab w:val="center" w:pos="4536"/>
        <w:tab w:val="right" w:pos="9072"/>
      </w:tabs>
      <w:spacing w:before="0" w:after="0" w:line="240" w:lineRule="auto"/>
    </w:pPr>
  </w:style>
  <w:style w:type="character" w:customStyle="1" w:styleId="ZaglavljeChar">
    <w:name w:val="Zaglavlje Char"/>
    <w:basedOn w:val="Zadanifontodlomka"/>
    <w:link w:val="Zaglavlje"/>
    <w:uiPriority w:val="99"/>
    <w:rsid w:val="00550212"/>
    <w:rPr>
      <w:rFonts w:eastAsiaTheme="minorEastAsia"/>
      <w:color w:val="7F7F7F" w:themeColor="text1" w:themeTint="80"/>
      <w:kern w:val="0"/>
      <w:sz w:val="24"/>
      <w:szCs w:val="24"/>
      <w:lang w:eastAsia="ja-JP"/>
      <w14:ligatures w14:val="none"/>
    </w:rPr>
  </w:style>
  <w:style w:type="table" w:customStyle="1" w:styleId="Reetkatablice1">
    <w:name w:val="Rešetka tablice1"/>
    <w:basedOn w:val="Obinatablica"/>
    <w:next w:val="Reetkatablice"/>
    <w:uiPriority w:val="39"/>
    <w:rsid w:val="00550212"/>
    <w:pPr>
      <w:spacing w:before="160" w:after="0" w:line="240" w:lineRule="auto"/>
    </w:pPr>
    <w:rPr>
      <w:rFonts w:eastAsiaTheme="minorEastAsia"/>
      <w:color w:val="7F7F7F" w:themeColor="text1" w:themeTint="80"/>
      <w:kern w:val="0"/>
      <w:sz w:val="24"/>
      <w:szCs w:val="24"/>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897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Naslov">
    <w:name w:val="TOC Heading"/>
    <w:basedOn w:val="Naslov1"/>
    <w:next w:val="Normal"/>
    <w:uiPriority w:val="39"/>
    <w:unhideWhenUsed/>
    <w:qFormat/>
    <w:rsid w:val="00917185"/>
    <w:pPr>
      <w:spacing w:after="0" w:line="259" w:lineRule="auto"/>
      <w:outlineLvl w:val="9"/>
    </w:pPr>
    <w:rPr>
      <w:caps w:val="0"/>
      <w:color w:val="2F5496" w:themeColor="accent1" w:themeShade="BF"/>
      <w:spacing w:val="0"/>
      <w:sz w:val="32"/>
      <w:lang w:eastAsia="hr-HR"/>
    </w:rPr>
  </w:style>
  <w:style w:type="paragraph" w:styleId="Naslov">
    <w:name w:val="Title"/>
    <w:basedOn w:val="Normal"/>
    <w:next w:val="Normal"/>
    <w:link w:val="NaslovChar"/>
    <w:uiPriority w:val="10"/>
    <w:qFormat/>
    <w:rsid w:val="00547225"/>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NaslovChar">
    <w:name w:val="Naslov Char"/>
    <w:basedOn w:val="Zadanifontodlomka"/>
    <w:link w:val="Naslov"/>
    <w:uiPriority w:val="10"/>
    <w:rsid w:val="00547225"/>
    <w:rPr>
      <w:rFonts w:asciiTheme="majorHAnsi" w:eastAsiaTheme="majorEastAsia" w:hAnsiTheme="majorHAnsi" w:cstheme="majorBidi"/>
      <w:spacing w:val="-10"/>
      <w:kern w:val="28"/>
      <w:sz w:val="56"/>
      <w:szCs w:val="56"/>
      <w:lang w:eastAsia="ja-JP"/>
      <w14:ligatures w14:val="none"/>
    </w:rPr>
  </w:style>
  <w:style w:type="paragraph" w:styleId="Podnaslov">
    <w:name w:val="Subtitle"/>
    <w:basedOn w:val="Normal"/>
    <w:next w:val="Normal"/>
    <w:link w:val="PodnaslovChar"/>
    <w:uiPriority w:val="11"/>
    <w:qFormat/>
    <w:rsid w:val="00547225"/>
    <w:pPr>
      <w:numPr>
        <w:ilvl w:val="1"/>
      </w:numPr>
      <w:spacing w:after="160"/>
    </w:pPr>
    <w:rPr>
      <w:color w:val="5A5A5A" w:themeColor="text1" w:themeTint="A5"/>
      <w:spacing w:val="15"/>
      <w:sz w:val="22"/>
      <w:szCs w:val="22"/>
    </w:rPr>
  </w:style>
  <w:style w:type="character" w:customStyle="1" w:styleId="PodnaslovChar">
    <w:name w:val="Podnaslov Char"/>
    <w:basedOn w:val="Zadanifontodlomka"/>
    <w:link w:val="Podnaslov"/>
    <w:uiPriority w:val="11"/>
    <w:rsid w:val="00547225"/>
    <w:rPr>
      <w:rFonts w:eastAsiaTheme="minorEastAsia"/>
      <w:color w:val="5A5A5A" w:themeColor="text1" w:themeTint="A5"/>
      <w:spacing w:val="15"/>
      <w:kern w:val="0"/>
      <w:lang w:eastAsia="ja-JP"/>
      <w14:ligatures w14:val="none"/>
    </w:rPr>
  </w:style>
  <w:style w:type="character" w:customStyle="1" w:styleId="Naslov2Char">
    <w:name w:val="Naslov 2 Char"/>
    <w:basedOn w:val="Zadanifontodlomka"/>
    <w:link w:val="Naslov2"/>
    <w:uiPriority w:val="9"/>
    <w:rsid w:val="00547225"/>
    <w:rPr>
      <w:rFonts w:asciiTheme="majorHAnsi" w:eastAsiaTheme="majorEastAsia" w:hAnsiTheme="majorHAnsi" w:cstheme="majorBidi"/>
      <w:color w:val="2F5496" w:themeColor="accent1" w:themeShade="BF"/>
      <w:kern w:val="0"/>
      <w:sz w:val="26"/>
      <w:szCs w:val="26"/>
      <w:lang w:eastAsia="ja-JP"/>
      <w14:ligatures w14:val="none"/>
    </w:rPr>
  </w:style>
  <w:style w:type="character" w:customStyle="1" w:styleId="Naslov3Char">
    <w:name w:val="Naslov 3 Char"/>
    <w:basedOn w:val="Zadanifontodlomka"/>
    <w:link w:val="Naslov3"/>
    <w:uiPriority w:val="9"/>
    <w:rsid w:val="00547225"/>
    <w:rPr>
      <w:rFonts w:asciiTheme="majorHAnsi" w:eastAsiaTheme="majorEastAsia" w:hAnsiTheme="majorHAnsi" w:cstheme="majorBidi"/>
      <w:color w:val="1F3763" w:themeColor="accent1" w:themeShade="7F"/>
      <w:kern w:val="0"/>
      <w:sz w:val="24"/>
      <w:szCs w:val="24"/>
      <w:lang w:eastAsia="ja-JP"/>
      <w14:ligatures w14:val="none"/>
    </w:rPr>
  </w:style>
  <w:style w:type="paragraph" w:styleId="Sadraj1">
    <w:name w:val="toc 1"/>
    <w:basedOn w:val="Normal"/>
    <w:next w:val="Normal"/>
    <w:autoRedefine/>
    <w:uiPriority w:val="39"/>
    <w:unhideWhenUsed/>
    <w:rsid w:val="00547225"/>
    <w:pPr>
      <w:spacing w:after="100"/>
    </w:pPr>
  </w:style>
  <w:style w:type="paragraph" w:styleId="Sadraj2">
    <w:name w:val="toc 2"/>
    <w:basedOn w:val="Normal"/>
    <w:next w:val="Normal"/>
    <w:autoRedefine/>
    <w:uiPriority w:val="39"/>
    <w:unhideWhenUsed/>
    <w:rsid w:val="0054722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60241">
      <w:bodyDiv w:val="1"/>
      <w:marLeft w:val="0"/>
      <w:marRight w:val="0"/>
      <w:marTop w:val="0"/>
      <w:marBottom w:val="0"/>
      <w:divBdr>
        <w:top w:val="none" w:sz="0" w:space="0" w:color="auto"/>
        <w:left w:val="none" w:sz="0" w:space="0" w:color="auto"/>
        <w:bottom w:val="none" w:sz="0" w:space="0" w:color="auto"/>
        <w:right w:val="none" w:sz="0" w:space="0" w:color="auto"/>
      </w:divBdr>
    </w:div>
    <w:div w:id="35168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1E926-AA9F-4E8A-918E-7FBA54EB2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3139</Words>
  <Characters>17894</Characters>
  <Application>Microsoft Office Word</Application>
  <DocSecurity>0</DocSecurity>
  <Lines>149</Lines>
  <Paragraphs>41</Paragraphs>
  <ScaleCrop>false</ScaleCrop>
  <HeadingPairs>
    <vt:vector size="2" baseType="variant">
      <vt:variant>
        <vt:lpstr>Naslov</vt:lpstr>
      </vt:variant>
      <vt:variant>
        <vt:i4>1</vt:i4>
      </vt:variant>
    </vt:vector>
  </HeadingPairs>
  <TitlesOfParts>
    <vt:vector size="1" baseType="lpstr">
      <vt:lpstr/>
    </vt:vector>
  </TitlesOfParts>
  <Company>MPU</Company>
  <LinksUpToDate>false</LinksUpToDate>
  <CharactersWithSpaces>20992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Mičetić</dc:creator>
  <cp:keywords/>
  <dc:description/>
  <cp:lastModifiedBy>Općina Šodolovci</cp:lastModifiedBy>
  <cp:revision>4</cp:revision>
  <dcterms:created xsi:type="dcterms:W3CDTF">2025-01-23T10:51:00Z</dcterms:created>
  <dcterms:modified xsi:type="dcterms:W3CDTF">2025-01-23T10:57:00Z</dcterms:modified>
</cp:coreProperties>
</file>